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382" w:type="dxa"/>
        <w:jc w:val="center"/>
        <w:tblInd w:w="0" w:type="dxa"/>
        <w:tblLayout w:type="fixed"/>
        <w:tblLook w:val="0000" w:firstRow="0" w:lastRow="0" w:firstColumn="0" w:lastColumn="0" w:noHBand="0" w:noVBand="0"/>
      </w:tblPr>
      <w:tblGrid>
        <w:gridCol w:w="4096"/>
        <w:gridCol w:w="6286"/>
      </w:tblGrid>
      <w:tr w:rsidR="003901E1" w:rsidRPr="00774313" w14:paraId="44C93A9C" w14:textId="77777777" w:rsidTr="00001A73">
        <w:trPr>
          <w:trHeight w:val="1275"/>
          <w:jc w:val="center"/>
        </w:trPr>
        <w:tc>
          <w:tcPr>
            <w:tcW w:w="4096" w:type="dxa"/>
          </w:tcPr>
          <w:p w14:paraId="66E660FA" w14:textId="77777777" w:rsidR="003901E1" w:rsidRPr="00774313" w:rsidRDefault="00641305">
            <w:pPr>
              <w:jc w:val="center"/>
              <w:rPr>
                <w:b/>
              </w:rPr>
            </w:pPr>
            <w:r w:rsidRPr="00774313">
              <w:t>UBND TỈNH LÂM ĐỒNG</w:t>
            </w:r>
          </w:p>
          <w:p w14:paraId="2F23426B" w14:textId="1DF16077" w:rsidR="003901E1" w:rsidRPr="00774313" w:rsidRDefault="00641305">
            <w:pPr>
              <w:jc w:val="center"/>
              <w:rPr>
                <w:b/>
              </w:rPr>
            </w:pPr>
            <w:r w:rsidRPr="00774313">
              <w:rPr>
                <w:b/>
              </w:rPr>
              <w:t xml:space="preserve">SỞ </w:t>
            </w:r>
            <w:r w:rsidR="00001A73">
              <w:rPr>
                <w:b/>
              </w:rPr>
              <w:t>GIÁO DỤC VÀ ĐÀO TẠO</w:t>
            </w:r>
          </w:p>
          <w:p w14:paraId="76B7D66A" w14:textId="77777777" w:rsidR="003901E1" w:rsidRPr="00774313" w:rsidRDefault="00B45FC5">
            <w:pPr>
              <w:jc w:val="center"/>
            </w:pPr>
            <w:r w:rsidRPr="00774313">
              <w:rPr>
                <w:noProof/>
                <w:lang w:val="en-US"/>
              </w:rPr>
              <mc:AlternateContent>
                <mc:Choice Requires="wps">
                  <w:drawing>
                    <wp:anchor distT="0" distB="0" distL="114300" distR="114300" simplePos="0" relativeHeight="251659264" behindDoc="0" locked="0" layoutInCell="1" allowOverlap="1" wp14:anchorId="3CA05748" wp14:editId="6E414331">
                      <wp:simplePos x="0" y="0"/>
                      <wp:positionH relativeFrom="column">
                        <wp:posOffset>750570</wp:posOffset>
                      </wp:positionH>
                      <wp:positionV relativeFrom="paragraph">
                        <wp:posOffset>0</wp:posOffset>
                      </wp:positionV>
                      <wp:extent cx="762000" cy="0"/>
                      <wp:effectExtent l="38100" t="38100" r="57150" b="95250"/>
                      <wp:wrapNone/>
                      <wp:docPr id="3" name="Straight Connector 3"/>
                      <wp:cNvGraphicFramePr/>
                      <a:graphic xmlns:a="http://schemas.openxmlformats.org/drawingml/2006/main">
                        <a:graphicData uri="http://schemas.microsoft.com/office/word/2010/wordprocessingShape">
                          <wps:wsp>
                            <wps:cNvCnPr/>
                            <wps:spPr>
                              <a:xfrm>
                                <a:off x="0" y="0"/>
                                <a:ext cx="76200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CE60D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1pt,0" to="119.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" strokecolor="black [3200]">
                      <v:shadow on="t" color="black" opacity="24903f" origin=",.5" offset="0,.55556mm"/>
                    </v:line>
                  </w:pict>
                </mc:Fallback>
              </mc:AlternateContent>
            </w:r>
          </w:p>
          <w:p w14:paraId="05A98EA8" w14:textId="4A52EBF2" w:rsidR="003901E1" w:rsidRPr="00774313" w:rsidRDefault="00341C29">
            <w:pPr>
              <w:jc w:val="center"/>
              <w:rPr>
                <w:b/>
              </w:rPr>
            </w:pPr>
            <w:r w:rsidRPr="00774313">
              <w:t>Số:</w:t>
            </w:r>
            <w:r w:rsidRPr="00774313">
              <w:rPr>
                <w:b/>
              </w:rPr>
              <w:t xml:space="preserve">           /</w:t>
            </w:r>
            <w:r w:rsidRPr="00774313">
              <w:t>TTr-S</w:t>
            </w:r>
            <w:r w:rsidR="00001A73">
              <w:t>GDĐT</w:t>
            </w:r>
          </w:p>
          <w:p w14:paraId="54D2771B" w14:textId="77777777" w:rsidR="003901E1" w:rsidRPr="00774313" w:rsidRDefault="003901E1" w:rsidP="0059703B">
            <w:pPr>
              <w:jc w:val="both"/>
              <w:rPr>
                <w:b/>
              </w:rPr>
            </w:pPr>
          </w:p>
        </w:tc>
        <w:tc>
          <w:tcPr>
            <w:tcW w:w="6286" w:type="dxa"/>
          </w:tcPr>
          <w:p w14:paraId="293029DE" w14:textId="77777777" w:rsidR="003901E1" w:rsidRPr="00774313" w:rsidRDefault="00641305">
            <w:pPr>
              <w:jc w:val="center"/>
              <w:rPr>
                <w:b/>
              </w:rPr>
            </w:pPr>
            <w:r w:rsidRPr="00774313">
              <w:rPr>
                <w:b/>
              </w:rPr>
              <w:t>CỘNG HÒA XÃ HỘI CHỦ NGHĨA VIỆT NAM</w:t>
            </w:r>
          </w:p>
          <w:p w14:paraId="37C2E212" w14:textId="77777777" w:rsidR="003901E1" w:rsidRPr="00774313" w:rsidRDefault="00641305">
            <w:pPr>
              <w:jc w:val="center"/>
              <w:rPr>
                <w:b/>
              </w:rPr>
            </w:pPr>
            <w:r w:rsidRPr="00774313">
              <w:rPr>
                <w:b/>
              </w:rPr>
              <w:t>Độc lập - Tự do - Hạnh phúc</w:t>
            </w:r>
          </w:p>
          <w:p w14:paraId="4A679DC3" w14:textId="77777777" w:rsidR="003901E1" w:rsidRPr="00774313" w:rsidRDefault="00B45FC5">
            <w:pPr>
              <w:jc w:val="center"/>
            </w:pPr>
            <w:r w:rsidRPr="00774313">
              <w:rPr>
                <w:noProof/>
                <w:lang w:val="en-US"/>
              </w:rPr>
              <mc:AlternateContent>
                <mc:Choice Requires="wps">
                  <w:drawing>
                    <wp:anchor distT="0" distB="0" distL="114300" distR="114300" simplePos="0" relativeHeight="251661312" behindDoc="0" locked="0" layoutInCell="1" allowOverlap="1" wp14:anchorId="58BB9E11" wp14:editId="30ABE857">
                      <wp:simplePos x="0" y="0"/>
                      <wp:positionH relativeFrom="column">
                        <wp:posOffset>833755</wp:posOffset>
                      </wp:positionH>
                      <wp:positionV relativeFrom="paragraph">
                        <wp:posOffset>9525</wp:posOffset>
                      </wp:positionV>
                      <wp:extent cx="2190750" cy="0"/>
                      <wp:effectExtent l="38100" t="38100" r="57150" b="95250"/>
                      <wp:wrapNone/>
                      <wp:docPr id="4" name="Straight Connector 4"/>
                      <wp:cNvGraphicFramePr/>
                      <a:graphic xmlns:a="http://schemas.openxmlformats.org/drawingml/2006/main">
                        <a:graphicData uri="http://schemas.microsoft.com/office/word/2010/wordprocessingShape">
                          <wps:wsp>
                            <wps:cNvCnPr/>
                            <wps:spPr>
                              <a:xfrm>
                                <a:off x="0" y="0"/>
                                <a:ext cx="219075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1FF455"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65pt,.75pt" to="238.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" strokecolor="black [3200]">
                      <v:shadow on="t" color="black" opacity="24903f" origin=",.5" offset="0,.55556mm"/>
                    </v:line>
                  </w:pict>
                </mc:Fallback>
              </mc:AlternateContent>
            </w:r>
          </w:p>
          <w:p w14:paraId="041C17C9" w14:textId="77777777" w:rsidR="003901E1" w:rsidRPr="00774313" w:rsidRDefault="00641305">
            <w:pPr>
              <w:jc w:val="center"/>
              <w:rPr>
                <w:b/>
                <w:i/>
              </w:rPr>
            </w:pPr>
            <w:r w:rsidRPr="00774313">
              <w:rPr>
                <w:i/>
              </w:rPr>
              <w:t xml:space="preserve">Lâm Đồng, ngày      tháng </w:t>
            </w:r>
            <w:r w:rsidR="00341C29" w:rsidRPr="00774313">
              <w:rPr>
                <w:b/>
                <w:i/>
              </w:rPr>
              <w:t xml:space="preserve">  </w:t>
            </w:r>
            <w:r w:rsidR="00B45FC5" w:rsidRPr="00774313">
              <w:rPr>
                <w:i/>
              </w:rPr>
              <w:t xml:space="preserve">  năm 2026</w:t>
            </w:r>
          </w:p>
        </w:tc>
      </w:tr>
    </w:tbl>
    <w:p w14:paraId="76DA3C2C" w14:textId="77777777" w:rsidR="00341C29" w:rsidRPr="00341C29" w:rsidRDefault="00341C29" w:rsidP="009B2F8F">
      <w:pPr>
        <w:jc w:val="center"/>
        <w:rPr>
          <w:b/>
        </w:rPr>
      </w:pPr>
      <w:r w:rsidRPr="00341C29">
        <w:rPr>
          <w:b/>
        </w:rPr>
        <w:t>TỜ TRÌNH</w:t>
      </w:r>
    </w:p>
    <w:p w14:paraId="2D436B75" w14:textId="77777777" w:rsidR="008B689D" w:rsidRDefault="00341C29" w:rsidP="00597BFE">
      <w:pPr>
        <w:ind w:firstLine="567"/>
        <w:jc w:val="center"/>
        <w:rPr>
          <w:b/>
        </w:rPr>
      </w:pPr>
      <w:r w:rsidRPr="00341C29">
        <w:rPr>
          <w:b/>
        </w:rPr>
        <w:t xml:space="preserve">Dự thảo Quyết định </w:t>
      </w:r>
      <w:r w:rsidR="008B689D">
        <w:rPr>
          <w:b/>
        </w:rPr>
        <w:t xml:space="preserve">bãi bỏ văn bản quy phạm pháp luật </w:t>
      </w:r>
    </w:p>
    <w:p w14:paraId="0E7E2A91" w14:textId="4992B794" w:rsidR="008B689D" w:rsidRPr="00713D3C" w:rsidRDefault="008B689D" w:rsidP="00597BFE">
      <w:pPr>
        <w:ind w:firstLine="567"/>
        <w:jc w:val="center"/>
        <w:rPr>
          <w:b/>
        </w:rPr>
      </w:pPr>
      <w:proofErr w:type="gramStart"/>
      <w:r>
        <w:rPr>
          <w:b/>
        </w:rPr>
        <w:t>của</w:t>
      </w:r>
      <w:proofErr w:type="gramEnd"/>
      <w:r>
        <w:rPr>
          <w:b/>
        </w:rPr>
        <w:t xml:space="preserve"> Ủy ban nhân dân tỉnh Lâm Đồng và tỉnh Bình Thuận (trước sáp nhập) ban hành thuộc lĩnh vực quản lý nhà nước của Sở </w:t>
      </w:r>
      <w:r w:rsidR="00001A73">
        <w:rPr>
          <w:b/>
        </w:rPr>
        <w:t>Giáo dục và Đào tạo</w:t>
      </w:r>
      <w:r>
        <w:rPr>
          <w:b/>
        </w:rPr>
        <w:t xml:space="preserve"> </w:t>
      </w:r>
    </w:p>
    <w:p w14:paraId="1933C5F5" w14:textId="77777777" w:rsidR="00341C29" w:rsidRPr="00341C29" w:rsidRDefault="008B689D" w:rsidP="00597BFE">
      <w:pPr>
        <w:jc w:val="center"/>
        <w:rPr>
          <w:b/>
        </w:rPr>
      </w:pPr>
      <w:r>
        <w:rPr>
          <w:noProof/>
          <w:lang w:val="en-US"/>
        </w:rPr>
        <mc:AlternateContent>
          <mc:Choice Requires="wps">
            <w:drawing>
              <wp:anchor distT="0" distB="0" distL="114300" distR="114300" simplePos="0" relativeHeight="251662336" behindDoc="0" locked="0" layoutInCell="1" allowOverlap="1" wp14:anchorId="63CC6DA3" wp14:editId="3496EDB1">
                <wp:simplePos x="0" y="0"/>
                <wp:positionH relativeFrom="column">
                  <wp:posOffset>2406015</wp:posOffset>
                </wp:positionH>
                <wp:positionV relativeFrom="paragraph">
                  <wp:posOffset>86360</wp:posOffset>
                </wp:positionV>
                <wp:extent cx="1181100" cy="0"/>
                <wp:effectExtent l="38100" t="38100" r="57150" b="95250"/>
                <wp:wrapNone/>
                <wp:docPr id="1" name="Straight Connector 1"/>
                <wp:cNvGraphicFramePr/>
                <a:graphic xmlns:a="http://schemas.openxmlformats.org/drawingml/2006/main">
                  <a:graphicData uri="http://schemas.microsoft.com/office/word/2010/wordprocessingShape">
                    <wps:wsp>
                      <wps:cNvCnPr/>
                      <wps:spPr>
                        <a:xfrm>
                          <a:off x="0" y="0"/>
                          <a:ext cx="118110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9FC720"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45pt,6.8pt" to="282.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" strokecolor="black [3200]">
                <v:shadow on="t" color="black" opacity="24903f" origin=",.5" offset="0,.55556mm"/>
              </v:line>
            </w:pict>
          </mc:Fallback>
        </mc:AlternateContent>
      </w:r>
    </w:p>
    <w:p w14:paraId="723E1434" w14:textId="77777777" w:rsidR="003901E1" w:rsidRPr="000D152F" w:rsidRDefault="000C7E2C" w:rsidP="000D152F">
      <w:pPr>
        <w:spacing w:before="120"/>
        <w:jc w:val="center"/>
        <w:rPr>
          <w:b/>
        </w:rPr>
      </w:pPr>
      <w:r>
        <w:tab/>
      </w:r>
      <w:r w:rsidR="00341C29" w:rsidRPr="00341C29">
        <w:t>Kính gửi: Ủy ban nhân dân tỉnh Lâm Đồng</w:t>
      </w:r>
    </w:p>
    <w:p w14:paraId="529A04AD" w14:textId="77777777" w:rsidR="00341C29" w:rsidRDefault="00341C29" w:rsidP="00597BFE">
      <w:pPr>
        <w:ind w:firstLine="567"/>
        <w:jc w:val="both"/>
      </w:pPr>
      <w:bookmarkStart w:id="0" w:name="_3r06c33avmg0" w:colFirst="0" w:colLast="0"/>
      <w:bookmarkEnd w:id="0"/>
    </w:p>
    <w:p w14:paraId="79B24F5D" w14:textId="77777777" w:rsidR="00341C29" w:rsidRDefault="00341C29" w:rsidP="00056D2B">
      <w:pPr>
        <w:spacing w:before="120"/>
        <w:ind w:firstLine="567"/>
        <w:jc w:val="both"/>
      </w:pPr>
      <w:r>
        <w:t>Căn cứ Luật Ban hành văn bản quy phạm pháp luật số 64/2025/QH15; Luật sửa đổi, bổ sung một số điều của Luật Ban hành văn bản quy phạm pháp luật số 87/2025/QH15;</w:t>
      </w:r>
    </w:p>
    <w:p w14:paraId="489B9FEA" w14:textId="77777777" w:rsidR="00341C29" w:rsidRDefault="00341C29" w:rsidP="00056D2B">
      <w:pPr>
        <w:spacing w:before="120"/>
        <w:ind w:firstLine="567"/>
        <w:jc w:val="both"/>
      </w:pPr>
      <w:r>
        <w:t xml:space="preserve">Căn cứ Nghị định số 78/2025/NĐ-CP ngày 01 tháng 4 năm 2025 của Chính phủ quy định chi tiết một số điều và biện pháp để tổ chức, hướng dẫn thi hành Luật Ban hành văn bản quy phạm pháp luật; Nghị định số 79/2025/NĐ-CP ngày 01/4/2025 của Chính phủ về kiểm tra, rà soát, hệ thống hóa và xử lý văn bản quy phạm pháp luật; Nghị định 187/2025/NĐ-CP ngày 01 tháng 7 năm 2025 của Chính phủ sửa đổi, bổ sung một số điều của Nghị định 78/2025/NĐ-CP ngày 01 tháng 4 năm 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w:t>
      </w:r>
    </w:p>
    <w:p w14:paraId="1552BB0A" w14:textId="77777777" w:rsidR="00341C29" w:rsidRDefault="00341C29" w:rsidP="00056D2B">
      <w:pPr>
        <w:spacing w:before="120"/>
        <w:ind w:firstLine="567"/>
        <w:jc w:val="both"/>
      </w:pPr>
      <w:r>
        <w:t>Căn cứ Kế hoạch số 806/KH-UBND ngày 19/01/2026 của Ủy ban nhân dân tỉnh Lâm Đồng về tổ chức thực hiện Chiến dịch 360 ngày rà soát, xử lý văn bản quy phạm pháp luật cấp tỉnh trên địa bàn tỉnh;</w:t>
      </w:r>
    </w:p>
    <w:p w14:paraId="21DE18BF" w14:textId="79B6949D" w:rsidR="00341C29" w:rsidRPr="008B689D" w:rsidRDefault="00341C29" w:rsidP="00056D2B">
      <w:pPr>
        <w:spacing w:before="120"/>
        <w:ind w:firstLine="567"/>
        <w:jc w:val="both"/>
        <w:rPr>
          <w:b/>
        </w:rPr>
      </w:pPr>
      <w:r>
        <w:t xml:space="preserve">Sở </w:t>
      </w:r>
      <w:r w:rsidR="00001A73">
        <w:t>Giáo dục và Đào tạo</w:t>
      </w:r>
      <w:r>
        <w:t xml:space="preserve"> kính trình Ủy ban nhân dân tỉnh ban hành Quyết định bãi bỏ</w:t>
      </w:r>
      <w:r w:rsidR="004B6193">
        <w:t xml:space="preserve"> </w:t>
      </w:r>
      <w:r w:rsidR="008B689D" w:rsidRPr="008B689D">
        <w:t xml:space="preserve">văn bản quy phạm pháp luật của Ủy ban nhân dân tỉnh Lâm Đồng và tỉnh Bình Thuận (trước sáp nhập) ban hành thuộc lĩnh vực quản lý nhà nước của Sở </w:t>
      </w:r>
      <w:r w:rsidR="00001A73">
        <w:t>Giáo dục và Đào tạo</w:t>
      </w:r>
      <w:r>
        <w:t>, cụ thể như sau:</w:t>
      </w:r>
    </w:p>
    <w:p w14:paraId="60680E02" w14:textId="77777777" w:rsidR="00F17FC1" w:rsidRDefault="00F17FC1" w:rsidP="00056D2B">
      <w:pPr>
        <w:spacing w:before="120"/>
        <w:ind w:firstLine="567"/>
        <w:jc w:val="both"/>
        <w:rPr>
          <w:b/>
        </w:rPr>
      </w:pPr>
      <w:r w:rsidRPr="00F17FC1">
        <w:rPr>
          <w:b/>
        </w:rPr>
        <w:t>I. SỰ CẦN THIẾT BAN HÀNH QUYẾT ĐỊNH</w:t>
      </w:r>
    </w:p>
    <w:p w14:paraId="6F7168C0" w14:textId="024F2EA4" w:rsidR="00001A73" w:rsidRPr="004941CA" w:rsidRDefault="00F17FC1" w:rsidP="00056D2B">
      <w:pPr>
        <w:shd w:val="clear" w:color="auto" w:fill="FFFFFF"/>
        <w:tabs>
          <w:tab w:val="center" w:pos="4536"/>
        </w:tabs>
        <w:spacing w:before="120"/>
        <w:ind w:firstLine="720"/>
        <w:jc w:val="both"/>
        <w:rPr>
          <w:b/>
        </w:rPr>
      </w:pPr>
      <w:r w:rsidRPr="004941CA">
        <w:rPr>
          <w:b/>
        </w:rPr>
        <w:t xml:space="preserve">1. </w:t>
      </w:r>
      <w:r w:rsidR="00001A73" w:rsidRPr="004941CA">
        <w:rPr>
          <w:b/>
        </w:rPr>
        <w:t>Bãi bỏ toàn bộ Quyết định số 37/2012/QĐ-UBND ngày 17/09/2012 của Ủy ban nhân dân tỉnh Bình Thuận về việc quy định chế độ học bổng khuyến khích học tập cho học sinh các trường trung học phổ thông trên địa bàn tỉnh Bình Thuận.</w:t>
      </w:r>
    </w:p>
    <w:p w14:paraId="4F38CD48" w14:textId="77777777" w:rsidR="00001A73" w:rsidRDefault="00001A73" w:rsidP="00056D2B">
      <w:pPr>
        <w:spacing w:before="120"/>
        <w:ind w:firstLine="567"/>
        <w:jc w:val="both"/>
      </w:pPr>
      <w:r>
        <w:t xml:space="preserve">Sau khi rà soát Quyết định số </w:t>
      </w:r>
      <w:r w:rsidRPr="00376D08">
        <w:t>37/2012/QĐ-UBND</w:t>
      </w:r>
      <w:r>
        <w:t xml:space="preserve"> ngày </w:t>
      </w:r>
      <w:r w:rsidRPr="00376D08">
        <w:t>17/09/2012</w:t>
      </w:r>
      <w:r>
        <w:t xml:space="preserve"> của Ủy ban nhân dân tỉnh Bình Thuận không còn phù hợp để áp dụng, cụ thể: </w:t>
      </w:r>
    </w:p>
    <w:p w14:paraId="512810DB" w14:textId="77777777" w:rsidR="00001A73" w:rsidRPr="00DF5C29" w:rsidRDefault="00001A73" w:rsidP="00056D2B">
      <w:pPr>
        <w:spacing w:before="120"/>
        <w:ind w:firstLine="567"/>
        <w:jc w:val="both"/>
      </w:pPr>
      <w:r w:rsidRPr="00DF5C29">
        <w:lastRenderedPageBreak/>
        <w:t xml:space="preserve">- Luật Tổ chức Hội đồng nhân dân và Ủy ban nhân dân ngày 26 tháng 11 năm 2003 đã hết hiệu lực </w:t>
      </w:r>
      <w:r>
        <w:t>từ ngày 01/01/2016</w:t>
      </w:r>
      <w:r w:rsidRPr="00DF5C29">
        <w:t>.</w:t>
      </w:r>
    </w:p>
    <w:p w14:paraId="091B8943" w14:textId="5216CF57" w:rsidR="00001A73" w:rsidRPr="00056D2B" w:rsidRDefault="00001A73" w:rsidP="00056D2B">
      <w:pPr>
        <w:spacing w:before="120"/>
        <w:ind w:firstLine="567"/>
        <w:jc w:val="both"/>
        <w:rPr>
          <w:color w:val="000000" w:themeColor="text1"/>
        </w:rPr>
      </w:pPr>
      <w:r w:rsidRPr="00056D2B">
        <w:rPr>
          <w:color w:val="000000" w:themeColor="text1"/>
        </w:rPr>
        <w:t>- Thời gian áp dụng Quyết định số 37/2012/QĐ-UBND tính đến thời điểm hiện nay văn bản không còn được áp dụng.</w:t>
      </w:r>
    </w:p>
    <w:p w14:paraId="006D91CE" w14:textId="77777777" w:rsidR="00001A73" w:rsidRDefault="00001A73" w:rsidP="00056D2B">
      <w:pPr>
        <w:spacing w:before="120"/>
        <w:ind w:firstLine="567"/>
        <w:jc w:val="both"/>
      </w:pPr>
      <w:r>
        <w:t>- V</w:t>
      </w:r>
      <w:r w:rsidRPr="00EC6E45">
        <w:t>iệc bãi bỏ văn bản sẽ không làm phát sinh hệ quả pháp lý, không tạo khó khăn, vướng mắc trên thực tiễn.</w:t>
      </w:r>
    </w:p>
    <w:p w14:paraId="06186EEB" w14:textId="24B86DC8" w:rsidR="00001A73" w:rsidRPr="00DF1887" w:rsidRDefault="00001A73" w:rsidP="00056D2B">
      <w:pPr>
        <w:spacing w:before="120"/>
        <w:ind w:firstLine="567"/>
        <w:jc w:val="both"/>
      </w:pPr>
      <w:r>
        <w:t xml:space="preserve">-  </w:t>
      </w:r>
      <w:r w:rsidRPr="00001A73">
        <w:t>Quyết định số 44/2007/QĐ-BGD&amp;ĐT ngày 15 tháng 8 năm 2007 của Bộ Giáo dục và Đào tạo ban hành về học bổng khuyến khích học tập đối với học sinh, sinh viên trong các trường chuyên, trường năng khiếu, các cơ sở giáo dục đại học và trung cấp chuyên nghiệp thuộc hệ thống giáo dục quốc dân là căn cứ pháp lý để ban hành Quyết định đã hết hiệu lực từ ngày 06/2/2022</w:t>
      </w:r>
      <w:r>
        <w:t>.</w:t>
      </w:r>
    </w:p>
    <w:p w14:paraId="19025FB8" w14:textId="68F96071" w:rsidR="00001A73" w:rsidRPr="00225763" w:rsidRDefault="00001A73" w:rsidP="00056D2B">
      <w:pPr>
        <w:spacing w:before="120"/>
        <w:ind w:firstLine="567"/>
        <w:jc w:val="both"/>
        <w:rPr>
          <w:i/>
        </w:rPr>
      </w:pPr>
      <w:r>
        <w:t>Vì vậy, căn cứ điểm a Khoản 1 Điều 38 Nghị định số 79/2025/NĐ-CP ngày 01/4/2025 của Chính phủ về kiểm tra, rà soát, hệ thống hóa và xử lý văn bản quy phạm pháp luật</w:t>
      </w:r>
      <w:r w:rsidRPr="00EC6E45">
        <w:t>;</w:t>
      </w:r>
      <w:r>
        <w:rPr>
          <w:i/>
        </w:rPr>
        <w:t xml:space="preserve"> </w:t>
      </w:r>
      <w:r w:rsidR="00225763">
        <w:t>Sở Giáo dục và Đào tạo</w:t>
      </w:r>
      <w:r>
        <w:t xml:space="preserve"> đề nghị bãi bỏ toàn bộ </w:t>
      </w:r>
      <w:r w:rsidR="00225763">
        <w:t xml:space="preserve">Quyết định số </w:t>
      </w:r>
      <w:r w:rsidR="00225763" w:rsidRPr="00376D08">
        <w:t>37/2012/QĐ-UBND</w:t>
      </w:r>
      <w:r w:rsidR="00225763">
        <w:t xml:space="preserve"> ngày </w:t>
      </w:r>
      <w:r w:rsidR="00225763" w:rsidRPr="00376D08">
        <w:t>17/09/2012</w:t>
      </w:r>
      <w:r w:rsidR="00225763">
        <w:t xml:space="preserve"> </w:t>
      </w:r>
      <w:r w:rsidRPr="00303153">
        <w:t xml:space="preserve">của Ủy ban nhân dân tỉnh </w:t>
      </w:r>
      <w:r w:rsidR="00225763">
        <w:t>Bình Thuận</w:t>
      </w:r>
      <w:r>
        <w:t>.</w:t>
      </w:r>
    </w:p>
    <w:p w14:paraId="6CCC8ACE" w14:textId="093D3A6B" w:rsidR="00001A73" w:rsidRDefault="00001A73" w:rsidP="00056D2B">
      <w:pPr>
        <w:shd w:val="clear" w:color="auto" w:fill="FFFFFF"/>
        <w:tabs>
          <w:tab w:val="center" w:pos="4536"/>
        </w:tabs>
        <w:spacing w:before="120"/>
        <w:ind w:firstLine="720"/>
        <w:jc w:val="both"/>
      </w:pPr>
      <w:r w:rsidRPr="00225763">
        <w:rPr>
          <w:b/>
        </w:rPr>
        <w:t xml:space="preserve">2. </w:t>
      </w:r>
      <w:r w:rsidR="00225763" w:rsidRPr="00225763">
        <w:rPr>
          <w:b/>
        </w:rPr>
        <w:t xml:space="preserve">Bãi bỏ toàn bộ </w:t>
      </w:r>
      <w:r w:rsidRPr="00225763">
        <w:rPr>
          <w:b/>
        </w:rPr>
        <w:t>Quyết định số 35/2014/QĐ-UBND ngày 02/08/2014 của Ủy ban nhân dân tỉnh Bình Thuận về việc quy định chế độ cho học sinh dân tộc thiểu số học nghề tại Trường Cao đẳng Nghề Bình Thuận</w:t>
      </w:r>
      <w:r>
        <w:t>.</w:t>
      </w:r>
    </w:p>
    <w:p w14:paraId="13F122DD" w14:textId="77777777" w:rsidR="00225763" w:rsidRPr="00DF5C29" w:rsidRDefault="00225763" w:rsidP="00056D2B">
      <w:pPr>
        <w:spacing w:before="120"/>
        <w:ind w:firstLine="567"/>
        <w:jc w:val="both"/>
      </w:pPr>
      <w:r w:rsidRPr="00DF5C29">
        <w:t xml:space="preserve">- Luật Tổ chức Hội đồng nhân dân và Ủy ban nhân dân ngày 26 tháng 11 năm 2003 đã hết hiệu lực </w:t>
      </w:r>
      <w:r>
        <w:t>từ ngày 01/01/2016</w:t>
      </w:r>
      <w:r w:rsidRPr="00DF5C29">
        <w:t>.</w:t>
      </w:r>
    </w:p>
    <w:p w14:paraId="1040A45B" w14:textId="0E3A564A" w:rsidR="00F23B3E" w:rsidRDefault="00F23B3E" w:rsidP="00056D2B">
      <w:pPr>
        <w:spacing w:before="120"/>
        <w:ind w:firstLine="567"/>
        <w:jc w:val="both"/>
      </w:pPr>
      <w:r>
        <w:t xml:space="preserve">- Nội dung </w:t>
      </w:r>
      <w:r w:rsidRPr="00F23B3E">
        <w:t>Quyết định số 35/2014/QĐ-UBND</w:t>
      </w:r>
      <w:r>
        <w:rPr>
          <w:b/>
        </w:rPr>
        <w:t xml:space="preserve"> </w:t>
      </w:r>
      <w:r w:rsidRPr="00F23B3E">
        <w:t>không còn ph</w:t>
      </w:r>
      <w:r>
        <w:t xml:space="preserve">ù hợp với tình hình thực tiễn. </w:t>
      </w:r>
      <w:proofErr w:type="gramStart"/>
      <w:r>
        <w:t>V</w:t>
      </w:r>
      <w:r w:rsidRPr="00EC6E45">
        <w:t>iệc bãi bỏ văn bản sẽ không làm phát sinh hệ quả pháp lý, không tạo khó khăn, vướng mắc trên thực tiễn.</w:t>
      </w:r>
      <w:proofErr w:type="gramEnd"/>
    </w:p>
    <w:p w14:paraId="0CF6BF5D" w14:textId="4EE0C88A" w:rsidR="00225763" w:rsidRDefault="00F23B3E" w:rsidP="00056D2B">
      <w:pPr>
        <w:shd w:val="clear" w:color="auto" w:fill="FFFFFF"/>
        <w:tabs>
          <w:tab w:val="center" w:pos="4536"/>
        </w:tabs>
        <w:spacing w:before="120"/>
        <w:ind w:firstLine="720"/>
        <w:jc w:val="both"/>
      </w:pPr>
      <w:r>
        <w:t>Vì vậy, căn cứ điểm a Khoản 1 Điều 38 Nghị định số 79/2025/NĐ-CP ngày 01/4/2025 của Chính phủ về kiểm tra, rà soát, hệ thống hóa và xử lý văn bản quy phạm pháp luật</w:t>
      </w:r>
      <w:r w:rsidRPr="00EC6E45">
        <w:t>;</w:t>
      </w:r>
      <w:r>
        <w:rPr>
          <w:i/>
        </w:rPr>
        <w:t xml:space="preserve"> </w:t>
      </w:r>
      <w:r>
        <w:t xml:space="preserve">Sở Giáo dục và Đào tạo đề nghị bãi bỏ toàn bộ </w:t>
      </w:r>
      <w:r w:rsidRPr="00F23B3E">
        <w:t>Quyết định số 35/2014/QĐ-UBND ngày 02/08/2014 của Ủy ban nhân dân tỉnh Bình Thuận</w:t>
      </w:r>
      <w:r>
        <w:rPr>
          <w:b/>
        </w:rPr>
        <w:t>.</w:t>
      </w:r>
    </w:p>
    <w:p w14:paraId="7DF5E0D1" w14:textId="224AB677" w:rsidR="00001A73" w:rsidRPr="00A07C17" w:rsidRDefault="00001A73" w:rsidP="00056D2B">
      <w:pPr>
        <w:shd w:val="clear" w:color="auto" w:fill="FFFFFF"/>
        <w:tabs>
          <w:tab w:val="center" w:pos="4536"/>
        </w:tabs>
        <w:spacing w:before="120"/>
        <w:ind w:firstLine="720"/>
        <w:jc w:val="both"/>
        <w:rPr>
          <w:b/>
        </w:rPr>
      </w:pPr>
      <w:r w:rsidRPr="00A07C17">
        <w:rPr>
          <w:b/>
        </w:rPr>
        <w:t xml:space="preserve">3. </w:t>
      </w:r>
      <w:r w:rsidR="00A07C17">
        <w:rPr>
          <w:b/>
        </w:rPr>
        <w:t xml:space="preserve">Bãi bỏ toàn bộ </w:t>
      </w:r>
      <w:r w:rsidRPr="00A07C17">
        <w:rPr>
          <w:b/>
        </w:rPr>
        <w:t>Quyết định số 56/2014/QĐ-UBND ngày 18/12/2014 của Ủy ban nhân dân tỉnh Bình Thuận về việc quy định mức chi cho các hoạt động thể dục thể thao ngành Giáo dục và Đào tạo.</w:t>
      </w:r>
    </w:p>
    <w:p w14:paraId="10A3329C" w14:textId="77777777" w:rsidR="00CA7515" w:rsidRDefault="00CA7515" w:rsidP="00056D2B">
      <w:pPr>
        <w:spacing w:before="120"/>
        <w:ind w:firstLine="567"/>
        <w:jc w:val="both"/>
      </w:pPr>
      <w:r w:rsidRPr="00DF5C29">
        <w:t xml:space="preserve">- Luật Tổ chức Hội đồng nhân dân và Ủy ban nhân dân ngày 26 tháng 11 năm 2003 đã hết hiệu lực </w:t>
      </w:r>
      <w:r>
        <w:t>từ ngày 01/01/2016</w:t>
      </w:r>
      <w:r w:rsidRPr="00DF5C29">
        <w:t>.</w:t>
      </w:r>
    </w:p>
    <w:p w14:paraId="02C9698F" w14:textId="78BE2478" w:rsidR="00CA7515" w:rsidRDefault="00CA7515" w:rsidP="00056D2B">
      <w:pPr>
        <w:spacing w:before="120"/>
        <w:ind w:firstLine="567"/>
        <w:jc w:val="both"/>
        <w:rPr>
          <w:color w:val="000000" w:themeColor="text1"/>
          <w:shd w:val="clear" w:color="auto" w:fill="FFFFFF"/>
        </w:rPr>
      </w:pPr>
      <w:r w:rsidRPr="00CA7515">
        <w:rPr>
          <w:color w:val="000000" w:themeColor="text1"/>
          <w:shd w:val="clear" w:color="auto" w:fill="FFFFFF"/>
        </w:rPr>
        <w:t>- Thông tư liên tịch số </w:t>
      </w:r>
      <w:bookmarkStart w:id="1" w:name="tvpllink_rwzgwmbwpf"/>
      <w:r w:rsidRPr="00CA7515">
        <w:rPr>
          <w:color w:val="000000" w:themeColor="text1"/>
        </w:rPr>
        <w:fldChar w:fldCharType="begin"/>
      </w:r>
      <w:r w:rsidRPr="00CA7515">
        <w:rPr>
          <w:color w:val="000000" w:themeColor="text1"/>
        </w:rPr>
        <w:instrText xml:space="preserve"> HYPERLINK "https://thuvienphapluat.vn/van-ban/tai-chinh-nha-nuoc/thong-tu-lien-tich-200-2011-ttlt-btc-bvhttdl-che-do-chi-tieu-tai-chinh-133808.aspx" \t "_blank" </w:instrText>
      </w:r>
      <w:r w:rsidRPr="00CA7515">
        <w:rPr>
          <w:color w:val="000000" w:themeColor="text1"/>
        </w:rPr>
        <w:fldChar w:fldCharType="separate"/>
      </w:r>
      <w:r w:rsidRPr="00CA7515">
        <w:rPr>
          <w:rStyle w:val="Hyperlink"/>
          <w:color w:val="000000" w:themeColor="text1"/>
          <w:u w:val="none"/>
          <w:shd w:val="clear" w:color="auto" w:fill="FFFFFF"/>
        </w:rPr>
        <w:t>200/2011/TTLT-BTC-BVHTTDL</w:t>
      </w:r>
      <w:r w:rsidRPr="00CA7515">
        <w:rPr>
          <w:color w:val="000000" w:themeColor="text1"/>
        </w:rPr>
        <w:fldChar w:fldCharType="end"/>
      </w:r>
      <w:bookmarkEnd w:id="1"/>
      <w:r w:rsidRPr="00CA7515">
        <w:rPr>
          <w:color w:val="000000" w:themeColor="text1"/>
          <w:shd w:val="clear" w:color="auto" w:fill="FFFFFF"/>
        </w:rPr>
        <w:t xml:space="preserve"> ngày 30/12/2011 của Bộ Tài chính, Bộ Văn hóa, Thể thao và Du lịch quy định chế độ chi tiêu tài chính đối với các giải thi đấu thể thao </w:t>
      </w:r>
      <w:bookmarkStart w:id="2" w:name="_GoBack"/>
      <w:bookmarkEnd w:id="2"/>
      <w:r>
        <w:rPr>
          <w:color w:val="000000" w:themeColor="text1"/>
          <w:shd w:val="clear" w:color="auto" w:fill="FFFFFF"/>
        </w:rPr>
        <w:t xml:space="preserve">là căn cứ pháp lý đã </w:t>
      </w:r>
      <w:r w:rsidRPr="00CA7515">
        <w:rPr>
          <w:color w:val="000000" w:themeColor="text1"/>
          <w:shd w:val="clear" w:color="auto" w:fill="FFFFFF"/>
        </w:rPr>
        <w:t>hết hiệu lực thi hành từ ngày</w:t>
      </w:r>
      <w:r>
        <w:rPr>
          <w:color w:val="000000" w:themeColor="text1"/>
          <w:shd w:val="clear" w:color="auto" w:fill="FFFFFF"/>
        </w:rPr>
        <w:t xml:space="preserve"> 16/12/2025.</w:t>
      </w:r>
    </w:p>
    <w:p w14:paraId="1B363CF6" w14:textId="55C04A50" w:rsidR="00CA7515" w:rsidRPr="00CA7515" w:rsidRDefault="00CA7515" w:rsidP="00056D2B">
      <w:pPr>
        <w:shd w:val="clear" w:color="auto" w:fill="FFFFFF"/>
        <w:tabs>
          <w:tab w:val="center" w:pos="4536"/>
        </w:tabs>
        <w:spacing w:before="120"/>
        <w:ind w:firstLine="720"/>
        <w:jc w:val="both"/>
        <w:rPr>
          <w:color w:val="000000" w:themeColor="text1"/>
        </w:rPr>
      </w:pPr>
      <w:r>
        <w:lastRenderedPageBreak/>
        <w:t>Vì vậy, căn cứ điểm a Khoản 1 Điều 38 Nghị định số 79/2025/NĐ-CP ngày 01/4/2025 của Chính phủ về kiểm tra, rà soát, hệ thống hóa và xử lý văn bản quy phạm pháp luật</w:t>
      </w:r>
      <w:r w:rsidRPr="00EC6E45">
        <w:t>;</w:t>
      </w:r>
      <w:r>
        <w:rPr>
          <w:i/>
        </w:rPr>
        <w:t xml:space="preserve"> </w:t>
      </w:r>
      <w:r>
        <w:t xml:space="preserve">Sở Giáo dục và Đào tạo đề nghị bãi bỏ toàn bộ </w:t>
      </w:r>
      <w:r w:rsidR="00A07C17">
        <w:t xml:space="preserve">Quyết định số </w:t>
      </w:r>
      <w:r w:rsidR="00A07C17" w:rsidRPr="004401C8">
        <w:t>56/2014/QĐ-UBND</w:t>
      </w:r>
      <w:r w:rsidR="00A07C17">
        <w:t xml:space="preserve"> ngày </w:t>
      </w:r>
      <w:r w:rsidR="00A07C17" w:rsidRPr="004401C8">
        <w:t>18/12/2014</w:t>
      </w:r>
      <w:r w:rsidR="00A07C17">
        <w:t xml:space="preserve"> của Ủy ban nhân dân tỉnh Bình Thuận.</w:t>
      </w:r>
    </w:p>
    <w:p w14:paraId="5CBEA5FD" w14:textId="5E6D48CB" w:rsidR="00001A73" w:rsidRPr="00680420" w:rsidRDefault="00001A73" w:rsidP="00056D2B">
      <w:pPr>
        <w:shd w:val="clear" w:color="auto" w:fill="FFFFFF"/>
        <w:tabs>
          <w:tab w:val="center" w:pos="4536"/>
        </w:tabs>
        <w:spacing w:before="120"/>
        <w:ind w:firstLine="720"/>
        <w:jc w:val="both"/>
        <w:rPr>
          <w:b/>
        </w:rPr>
      </w:pPr>
      <w:r w:rsidRPr="00680420">
        <w:rPr>
          <w:b/>
        </w:rPr>
        <w:t xml:space="preserve">4. </w:t>
      </w:r>
      <w:r w:rsidR="00A07C17" w:rsidRPr="00680420">
        <w:rPr>
          <w:b/>
        </w:rPr>
        <w:t xml:space="preserve">Bãi bỏ toàn bộ </w:t>
      </w:r>
      <w:r w:rsidRPr="00680420">
        <w:rPr>
          <w:b/>
        </w:rPr>
        <w:t>Quyết định số 23/2023/QĐ-UBND ngày 25/10/2023 của Ủy ban nhân dân tỉnh Bình Thuận về việc quy định tiêu chuẩn, định mức sử dụng máy móc, thiết bị chuyên dùng thuộc lĩnh vực giáo dục, đào tạo trên địa bàn tỉnh Bình Thuận.</w:t>
      </w:r>
    </w:p>
    <w:p w14:paraId="4F28750A" w14:textId="0DB7B2CE" w:rsidR="00A07C17" w:rsidRDefault="00A07C17" w:rsidP="00056D2B">
      <w:pPr>
        <w:shd w:val="clear" w:color="auto" w:fill="FFFFFF"/>
        <w:tabs>
          <w:tab w:val="center" w:pos="4536"/>
        </w:tabs>
        <w:spacing w:before="120"/>
        <w:ind w:firstLine="720"/>
        <w:jc w:val="both"/>
      </w:pPr>
      <w:r>
        <w:t>- Luật Tổ chức chính quyền địa phương ngày 19 tháng 6 năm 2015 đã hết hiệu lực từ ngày 01/3/2025.</w:t>
      </w:r>
    </w:p>
    <w:p w14:paraId="4439D7F6" w14:textId="63C1DE86" w:rsidR="00A07C17" w:rsidRDefault="00A07C17" w:rsidP="00056D2B">
      <w:pPr>
        <w:shd w:val="clear" w:color="auto" w:fill="FFFFFF"/>
        <w:tabs>
          <w:tab w:val="center" w:pos="4536"/>
        </w:tabs>
        <w:spacing w:before="120"/>
        <w:ind w:firstLine="720"/>
        <w:jc w:val="both"/>
      </w:pPr>
      <w:r>
        <w:t xml:space="preserve">- </w:t>
      </w:r>
      <w:r w:rsidRPr="00A07C17">
        <w:t>Quyết định số 50/2017/QĐ-TTg ngày 31/12/20217 của Thủ tướng Chính phủ Quy định tiêu chuẩn, đị</w:t>
      </w:r>
      <w:r>
        <w:t xml:space="preserve">nh mức sử dụng máy móc thiết bị là căn cứ pháp lý đã </w:t>
      </w:r>
      <w:r w:rsidRPr="00A07C17">
        <w:t>hết hiệu lực</w:t>
      </w:r>
      <w:r>
        <w:t xml:space="preserve"> từ ngày 01/7/2025.</w:t>
      </w:r>
    </w:p>
    <w:p w14:paraId="05D5BAC6" w14:textId="736AF633" w:rsidR="00A07C17" w:rsidRDefault="00A07C17" w:rsidP="00056D2B">
      <w:pPr>
        <w:spacing w:before="120"/>
        <w:ind w:firstLine="567"/>
        <w:jc w:val="both"/>
      </w:pPr>
      <w:r>
        <w:t>- V</w:t>
      </w:r>
      <w:r w:rsidRPr="00EC6E45">
        <w:t>iệc bãi bỏ văn bản sẽ không làm phát sinh hệ quả pháp lý, không tạo khó khăn, vướng mắc trên thực tiễn.</w:t>
      </w:r>
    </w:p>
    <w:p w14:paraId="1F82B677" w14:textId="52C88CD3" w:rsidR="00A07C17" w:rsidRDefault="00680420" w:rsidP="00056D2B">
      <w:pPr>
        <w:shd w:val="clear" w:color="auto" w:fill="FFFFFF"/>
        <w:tabs>
          <w:tab w:val="center" w:pos="4536"/>
        </w:tabs>
        <w:spacing w:before="120"/>
        <w:ind w:firstLine="720"/>
        <w:jc w:val="both"/>
      </w:pPr>
      <w:r>
        <w:t>Vì vậy, căn cứ điểm a Khoản 1 Điều 38 Nghị định số 79/2025/NĐ-CP ngày 01/4/2025 của Chính phủ về kiểm tra, rà soát, hệ thống hóa và xử lý văn bản quy phạm pháp luật</w:t>
      </w:r>
      <w:r w:rsidRPr="00EC6E45">
        <w:t>;</w:t>
      </w:r>
      <w:r>
        <w:rPr>
          <w:i/>
        </w:rPr>
        <w:t xml:space="preserve"> </w:t>
      </w:r>
      <w:r>
        <w:t xml:space="preserve">Sở Giáo dục và Đào tạo đề nghị bãi bỏ toàn bộ </w:t>
      </w:r>
      <w:r w:rsidRPr="00F23B3E">
        <w:t xml:space="preserve">Quyết định số </w:t>
      </w:r>
      <w:r w:rsidRPr="001F27C4">
        <w:t>23/2023/QĐ-UBND</w:t>
      </w:r>
      <w:r>
        <w:t xml:space="preserve"> ngày </w:t>
      </w:r>
      <w:r w:rsidRPr="001F27C4">
        <w:t>25/10/2023</w:t>
      </w:r>
      <w:r>
        <w:t xml:space="preserve"> của Ủy ban nhân dân tỉnh Bình Thuận.</w:t>
      </w:r>
    </w:p>
    <w:p w14:paraId="18F2C2B0" w14:textId="32849F58" w:rsidR="00001A73" w:rsidRPr="004F32D5" w:rsidRDefault="00001A73" w:rsidP="00056D2B">
      <w:pPr>
        <w:shd w:val="clear" w:color="auto" w:fill="FFFFFF"/>
        <w:tabs>
          <w:tab w:val="center" w:pos="4536"/>
        </w:tabs>
        <w:spacing w:before="120"/>
        <w:ind w:firstLine="720"/>
        <w:jc w:val="both"/>
        <w:rPr>
          <w:b/>
        </w:rPr>
      </w:pPr>
      <w:r w:rsidRPr="004F32D5">
        <w:rPr>
          <w:b/>
        </w:rPr>
        <w:t xml:space="preserve">5. </w:t>
      </w:r>
      <w:r w:rsidR="004F32D5" w:rsidRPr="004F32D5">
        <w:rPr>
          <w:b/>
        </w:rPr>
        <w:t xml:space="preserve">Bãi bỏ toàn bộ </w:t>
      </w:r>
      <w:r w:rsidRPr="004F32D5">
        <w:rPr>
          <w:b/>
        </w:rPr>
        <w:t>Quyết định số 17/2024/QĐ-UBND ngày 29/05/2024 của Ủy ban nhân dân tỉnh Bình Thuận về việc quy định vùng tạo nguồn đào tạo nhân lực cho các dân tộc để tuyển sinh thêm vào các trường phổ thông dân tộc nội trú trên địa bàn tỉnh Bình Thuận.</w:t>
      </w:r>
    </w:p>
    <w:p w14:paraId="0BF8EA40" w14:textId="77777777" w:rsidR="004F32D5" w:rsidRDefault="004F32D5" w:rsidP="00056D2B">
      <w:pPr>
        <w:shd w:val="clear" w:color="auto" w:fill="FFFFFF"/>
        <w:tabs>
          <w:tab w:val="center" w:pos="4536"/>
        </w:tabs>
        <w:spacing w:before="120"/>
        <w:ind w:firstLine="720"/>
        <w:jc w:val="both"/>
      </w:pPr>
      <w:r>
        <w:t>- Luật Tổ chức chính quyền địa phương ngày 19 tháng 6 năm 2015 đã hết hiệu lực từ ngày 01/3/2025.</w:t>
      </w:r>
    </w:p>
    <w:p w14:paraId="7FE12766" w14:textId="77777777" w:rsidR="004F32D5" w:rsidRDefault="004F32D5" w:rsidP="00056D2B">
      <w:pPr>
        <w:spacing w:before="120"/>
        <w:ind w:firstLine="567"/>
        <w:jc w:val="both"/>
        <w:rPr>
          <w:color w:val="000000" w:themeColor="text1"/>
        </w:rPr>
      </w:pPr>
      <w:r w:rsidRPr="004F32D5">
        <w:rPr>
          <w:color w:val="000000" w:themeColor="text1"/>
        </w:rPr>
        <w:t>- Thời gian áp dụng Quyết định số 17/2024/QĐ-UBND ngày 29/05/2024 là giai đoạn 2021-2025 tính đến thời điểm hiện nay văn bản không còn được áp dụng.</w:t>
      </w:r>
      <w:r>
        <w:rPr>
          <w:color w:val="000000" w:themeColor="text1"/>
        </w:rPr>
        <w:t xml:space="preserve"> </w:t>
      </w:r>
    </w:p>
    <w:p w14:paraId="0030671D" w14:textId="2414F35A" w:rsidR="004F32D5" w:rsidRPr="004F32D5" w:rsidRDefault="004F32D5" w:rsidP="00056D2B">
      <w:pPr>
        <w:spacing w:before="120"/>
        <w:ind w:firstLine="567"/>
        <w:jc w:val="both"/>
        <w:rPr>
          <w:color w:val="000000" w:themeColor="text1"/>
        </w:rPr>
      </w:pPr>
      <w:r>
        <w:rPr>
          <w:color w:val="000000" w:themeColor="text1"/>
        </w:rPr>
        <w:t xml:space="preserve">- </w:t>
      </w:r>
      <w:r w:rsidRPr="004F32D5">
        <w:rPr>
          <w:color w:val="000000" w:themeColor="text1"/>
        </w:rPr>
        <w:t>Sau khi sắp xếp đơn vị hành chính, nhiều địa danh và phạm vi vùng tạo nguồn cán bộ dân tộc đã có sự thay đổi về tên gọi và địa giới, vì vậy Quyết định 17/2024/QĐ-</w:t>
      </w:r>
      <w:proofErr w:type="gramStart"/>
      <w:r w:rsidRPr="004F32D5">
        <w:rPr>
          <w:color w:val="000000" w:themeColor="text1"/>
        </w:rPr>
        <w:t>UBND  không</w:t>
      </w:r>
      <w:proofErr w:type="gramEnd"/>
      <w:r w:rsidRPr="004F32D5">
        <w:rPr>
          <w:color w:val="000000" w:themeColor="text1"/>
        </w:rPr>
        <w:t xml:space="preserve"> còn phù hợp với tình hình thực tiễn</w:t>
      </w:r>
      <w:r>
        <w:rPr>
          <w:color w:val="000000" w:themeColor="text1"/>
        </w:rPr>
        <w:t>.</w:t>
      </w:r>
    </w:p>
    <w:p w14:paraId="7F94D694" w14:textId="6E9AACDE" w:rsidR="004F32D5" w:rsidRDefault="004F32D5" w:rsidP="00056D2B">
      <w:pPr>
        <w:shd w:val="clear" w:color="auto" w:fill="FFFFFF"/>
        <w:tabs>
          <w:tab w:val="center" w:pos="4536"/>
        </w:tabs>
        <w:spacing w:before="120"/>
        <w:ind w:firstLine="720"/>
        <w:jc w:val="both"/>
      </w:pPr>
      <w:r>
        <w:t>Vì vậy, căn cứ điểm a Khoản 1 Điều 38 Nghị định số 79/2025/NĐ-CP ngày 01/4/2025 của Chính phủ về kiểm tra, rà soát, hệ thống hóa và xử lý văn bản quy phạm pháp luật</w:t>
      </w:r>
      <w:r w:rsidRPr="00EC6E45">
        <w:t>;</w:t>
      </w:r>
      <w:r>
        <w:rPr>
          <w:i/>
        </w:rPr>
        <w:t xml:space="preserve"> </w:t>
      </w:r>
      <w:r>
        <w:t xml:space="preserve">Sở Giáo dục và Đào tạo đề nghị bãi bỏ toàn bộ </w:t>
      </w:r>
      <w:r w:rsidRPr="00F23B3E">
        <w:t xml:space="preserve">Quyết định số </w:t>
      </w:r>
      <w:r w:rsidRPr="00754FCC">
        <w:t>17/2024/QĐ-UBND</w:t>
      </w:r>
      <w:r>
        <w:t xml:space="preserve"> ngày </w:t>
      </w:r>
      <w:r w:rsidRPr="00754FCC">
        <w:t>29/05/2024</w:t>
      </w:r>
      <w:r>
        <w:t xml:space="preserve"> của Ủy ban nhân dân tỉnh Bình Thuận.</w:t>
      </w:r>
    </w:p>
    <w:p w14:paraId="3423A35E" w14:textId="0CEEF0C5" w:rsidR="00001A73" w:rsidRDefault="00001A73" w:rsidP="00056D2B">
      <w:pPr>
        <w:shd w:val="clear" w:color="auto" w:fill="FFFFFF"/>
        <w:tabs>
          <w:tab w:val="center" w:pos="4536"/>
        </w:tabs>
        <w:spacing w:before="120"/>
        <w:ind w:firstLine="720"/>
        <w:jc w:val="both"/>
      </w:pPr>
      <w:r w:rsidRPr="003803EE">
        <w:rPr>
          <w:b/>
        </w:rPr>
        <w:t xml:space="preserve">6. </w:t>
      </w:r>
      <w:r w:rsidR="001712D3">
        <w:rPr>
          <w:b/>
        </w:rPr>
        <w:t xml:space="preserve">Bãi bỏ toàn bộ </w:t>
      </w:r>
      <w:r w:rsidRPr="003803EE">
        <w:rPr>
          <w:b/>
        </w:rPr>
        <w:t>Quyết định số 20/2024/QĐ-UBND ngày 07/06/2024 của Ủy ban nhân dân tỉnh Bình Thuận về việc ban hành Quy định tiêu chí lựa chọn sách giáo khoa trong cơ sở giáo dục phổ thông trên địa bàn tỉnh Bình Thuận</w:t>
      </w:r>
      <w:r>
        <w:t>.</w:t>
      </w:r>
    </w:p>
    <w:p w14:paraId="07B9E64A" w14:textId="77777777" w:rsidR="003803EE" w:rsidRDefault="003803EE" w:rsidP="00056D2B">
      <w:pPr>
        <w:shd w:val="clear" w:color="auto" w:fill="FFFFFF"/>
        <w:tabs>
          <w:tab w:val="center" w:pos="4536"/>
        </w:tabs>
        <w:spacing w:before="120"/>
        <w:ind w:firstLine="720"/>
        <w:jc w:val="both"/>
      </w:pPr>
      <w:r>
        <w:lastRenderedPageBreak/>
        <w:t>- Luật Tổ chức chính quyền địa phương ngày 19 tháng 6 năm 2015 đã hết hiệu lực từ ngày 01/3/2025.</w:t>
      </w:r>
    </w:p>
    <w:p w14:paraId="218D50AD" w14:textId="77777777" w:rsidR="003803EE" w:rsidRDefault="003803EE" w:rsidP="00056D2B">
      <w:pPr>
        <w:shd w:val="clear" w:color="auto" w:fill="FFFFFF"/>
        <w:tabs>
          <w:tab w:val="center" w:pos="4536"/>
        </w:tabs>
        <w:spacing w:before="120"/>
        <w:ind w:firstLine="720"/>
        <w:jc w:val="both"/>
      </w:pPr>
      <w:r>
        <w:t xml:space="preserve">- </w:t>
      </w:r>
      <w:r w:rsidRPr="003803EE">
        <w:t>Điều 1 khoản 8 Luật sửa đổi, bổ sung một số điều của Luật Giáo dục số 123/2025/QH15  (có hiệu lực từ 01/7/2026) sửa đổi điểm b khoản 1 Điều 32 Luật Giáo dục 2019</w:t>
      </w:r>
      <w:r>
        <w:t>.</w:t>
      </w:r>
    </w:p>
    <w:p w14:paraId="0FE251F5" w14:textId="0C1225F2" w:rsidR="003803EE" w:rsidRDefault="003803EE" w:rsidP="00056D2B">
      <w:pPr>
        <w:shd w:val="clear" w:color="auto" w:fill="FFFFFF"/>
        <w:tabs>
          <w:tab w:val="center" w:pos="4536"/>
        </w:tabs>
        <w:spacing w:before="120"/>
        <w:ind w:firstLine="720"/>
        <w:jc w:val="both"/>
      </w:pPr>
      <w:r>
        <w:t xml:space="preserve">- </w:t>
      </w:r>
      <w:r w:rsidRPr="003803EE">
        <w:t xml:space="preserve">Sau khi sát nhập đơn vị hành chính, vì vậy tên gọi và địa giới hành chính </w:t>
      </w:r>
      <w:r>
        <w:t xml:space="preserve">tại Quyết định </w:t>
      </w:r>
      <w:r w:rsidRPr="003803EE">
        <w:t>không còn phù hợp</w:t>
      </w:r>
      <w:r>
        <w:t xml:space="preserve"> với tình hình thực tiễn.</w:t>
      </w:r>
    </w:p>
    <w:p w14:paraId="6E8554C6" w14:textId="0B7E0FC4" w:rsidR="003803EE" w:rsidRDefault="003803EE" w:rsidP="00056D2B">
      <w:pPr>
        <w:shd w:val="clear" w:color="auto" w:fill="FFFFFF"/>
        <w:tabs>
          <w:tab w:val="center" w:pos="4536"/>
        </w:tabs>
        <w:spacing w:before="120"/>
        <w:ind w:firstLine="720"/>
        <w:jc w:val="both"/>
      </w:pPr>
      <w:r>
        <w:t>Vì vậy, căn cứ điểm a Khoản 1 Điều 38 Nghị định số 79/2025/NĐ-CP ngày 01/4/2025 của Chính phủ về kiểm tra, rà soát, hệ thống hóa và xử lý văn bản quy phạm pháp luật</w:t>
      </w:r>
      <w:r w:rsidRPr="00EC6E45">
        <w:t>;</w:t>
      </w:r>
      <w:r>
        <w:rPr>
          <w:i/>
        </w:rPr>
        <w:t xml:space="preserve"> </w:t>
      </w:r>
      <w:r>
        <w:t xml:space="preserve">Sở Giáo dục và Đào tạo đề nghị bãi bỏ toàn bộ </w:t>
      </w:r>
      <w:r w:rsidRPr="00F23B3E">
        <w:t xml:space="preserve">Quyết định </w:t>
      </w:r>
      <w:r>
        <w:t xml:space="preserve">số </w:t>
      </w:r>
      <w:r w:rsidRPr="00C47393">
        <w:t>20/2024/QĐ-UBND</w:t>
      </w:r>
      <w:r>
        <w:t xml:space="preserve"> ngày </w:t>
      </w:r>
      <w:r w:rsidRPr="00C47393">
        <w:t>07/06/2024</w:t>
      </w:r>
      <w:r>
        <w:t xml:space="preserve"> của Ủy ban nhân dân tỉnh Bình Thuận.</w:t>
      </w:r>
    </w:p>
    <w:p w14:paraId="563F2749" w14:textId="10C55157" w:rsidR="00001A73" w:rsidRPr="001712D3" w:rsidRDefault="00001A73" w:rsidP="00056D2B">
      <w:pPr>
        <w:shd w:val="clear" w:color="auto" w:fill="FFFFFF"/>
        <w:tabs>
          <w:tab w:val="center" w:pos="4536"/>
        </w:tabs>
        <w:spacing w:before="120"/>
        <w:ind w:firstLine="720"/>
        <w:jc w:val="both"/>
        <w:rPr>
          <w:b/>
        </w:rPr>
      </w:pPr>
      <w:r w:rsidRPr="001712D3">
        <w:rPr>
          <w:b/>
        </w:rPr>
        <w:t xml:space="preserve">7. </w:t>
      </w:r>
      <w:r w:rsidR="001712D3" w:rsidRPr="001712D3">
        <w:rPr>
          <w:b/>
        </w:rPr>
        <w:t xml:space="preserve">Bãi bỏ toàn bộ </w:t>
      </w:r>
      <w:r w:rsidRPr="001712D3">
        <w:rPr>
          <w:b/>
        </w:rPr>
        <w:t>Quyết định số 65/2024/QĐ-UBND ngày 12/12/2024 của Ủy ban nhân dân tỉnh Bình Thuận về việc sửa đổi, bổ sung Quyết định số 23/2023/QĐ-UBND ngày 25/10/2023 của UBND tỉnh quy định tiêu chuẩn, định mức sử dụng máy móc, thiết bị chuyên dùng thuộc lĩnh vực giáo dục, đào tạo trên địa bàn tỉnh Bình Thuận.</w:t>
      </w:r>
    </w:p>
    <w:p w14:paraId="10F3C917" w14:textId="77777777" w:rsidR="001712D3" w:rsidRDefault="001712D3" w:rsidP="00056D2B">
      <w:pPr>
        <w:shd w:val="clear" w:color="auto" w:fill="FFFFFF"/>
        <w:tabs>
          <w:tab w:val="center" w:pos="4536"/>
        </w:tabs>
        <w:spacing w:before="120"/>
        <w:ind w:firstLine="720"/>
        <w:jc w:val="both"/>
      </w:pPr>
      <w:r>
        <w:t>- Luật Tổ chức chính quyền địa phương ngày 19 tháng 6 năm 2015 đã hết hiệu lực từ ngày 01/3/2025.</w:t>
      </w:r>
    </w:p>
    <w:p w14:paraId="47609221" w14:textId="77777777" w:rsidR="001712D3" w:rsidRDefault="001712D3" w:rsidP="00056D2B">
      <w:pPr>
        <w:shd w:val="clear" w:color="auto" w:fill="FFFFFF"/>
        <w:tabs>
          <w:tab w:val="center" w:pos="4536"/>
        </w:tabs>
        <w:spacing w:before="120"/>
        <w:ind w:firstLine="720"/>
        <w:jc w:val="both"/>
      </w:pPr>
      <w:r>
        <w:t xml:space="preserve">- </w:t>
      </w:r>
      <w:r w:rsidRPr="00A07C17">
        <w:t>Quyết định số 50/2017/QĐ-TTg ngày 31/12/20217 của Thủ tướng Chính phủ Quy định tiêu chuẩn, đị</w:t>
      </w:r>
      <w:r>
        <w:t xml:space="preserve">nh mức sử dụng máy móc thiết bị là căn cứ pháp lý đã </w:t>
      </w:r>
      <w:r w:rsidRPr="00A07C17">
        <w:t>hết hiệu lực</w:t>
      </w:r>
      <w:r>
        <w:t xml:space="preserve"> từ ngày 01/7/2025.</w:t>
      </w:r>
    </w:p>
    <w:p w14:paraId="5ED2DA2C" w14:textId="77777777" w:rsidR="001712D3" w:rsidRDefault="001712D3" w:rsidP="00056D2B">
      <w:pPr>
        <w:spacing w:before="120"/>
        <w:ind w:firstLine="567"/>
        <w:jc w:val="both"/>
      </w:pPr>
      <w:r>
        <w:t>- V</w:t>
      </w:r>
      <w:r w:rsidRPr="00EC6E45">
        <w:t>iệc bãi bỏ văn bản sẽ không làm phát sinh hệ quả pháp lý, không tạo khó khăn, vướng mắc trên thực tiễn.</w:t>
      </w:r>
    </w:p>
    <w:p w14:paraId="4D46186A" w14:textId="0CD6C2D9" w:rsidR="001712D3" w:rsidRDefault="001712D3" w:rsidP="00056D2B">
      <w:pPr>
        <w:shd w:val="clear" w:color="auto" w:fill="FFFFFF"/>
        <w:tabs>
          <w:tab w:val="center" w:pos="4536"/>
        </w:tabs>
        <w:spacing w:before="120"/>
        <w:ind w:firstLine="720"/>
        <w:jc w:val="both"/>
      </w:pPr>
      <w:r>
        <w:t>Vì vậy, căn cứ điểm a Khoản 1 Điều 38 Nghị định số 79/2025/NĐ-CP ngày 01/4/2025 của Chính phủ về kiểm tra, rà soát, hệ thống hóa và xử lý văn bản quy phạm pháp luật</w:t>
      </w:r>
      <w:r w:rsidRPr="00EC6E45">
        <w:t>;</w:t>
      </w:r>
      <w:r>
        <w:rPr>
          <w:i/>
        </w:rPr>
        <w:t xml:space="preserve"> </w:t>
      </w:r>
      <w:r>
        <w:t xml:space="preserve">Sở Giáo dục và Đào tạo đề nghị bãi bỏ toàn bộ </w:t>
      </w:r>
      <w:r w:rsidRPr="00F23B3E">
        <w:t xml:space="preserve">Quyết định số </w:t>
      </w:r>
      <w:r w:rsidRPr="001513F5">
        <w:t>65/2024/QĐ-UBND</w:t>
      </w:r>
      <w:r>
        <w:t xml:space="preserve"> ngày </w:t>
      </w:r>
      <w:r w:rsidRPr="001513F5">
        <w:t>12/12/2024</w:t>
      </w:r>
      <w:r>
        <w:t xml:space="preserve"> của Ủy ban nhân dân tỉnh Bình Thuận.</w:t>
      </w:r>
    </w:p>
    <w:p w14:paraId="4FD30910" w14:textId="25E09029" w:rsidR="00001A73" w:rsidRPr="004444B9" w:rsidRDefault="00001A73" w:rsidP="00056D2B">
      <w:pPr>
        <w:shd w:val="clear" w:color="auto" w:fill="FFFFFF"/>
        <w:tabs>
          <w:tab w:val="center" w:pos="4536"/>
        </w:tabs>
        <w:spacing w:before="120"/>
        <w:ind w:firstLine="720"/>
        <w:jc w:val="both"/>
        <w:rPr>
          <w:b/>
        </w:rPr>
      </w:pPr>
      <w:r w:rsidRPr="004444B9">
        <w:rPr>
          <w:b/>
        </w:rPr>
        <w:t xml:space="preserve">8. </w:t>
      </w:r>
      <w:r w:rsidR="004444B9" w:rsidRPr="004444B9">
        <w:rPr>
          <w:b/>
        </w:rPr>
        <w:t xml:space="preserve">Bãi bỏ toàn bộ </w:t>
      </w:r>
      <w:r w:rsidRPr="004444B9">
        <w:rPr>
          <w:b/>
        </w:rPr>
        <w:t>Quyết định số 27/2025/QĐ-UBND ngày 03/06/2025 của Ủy ban nhân dân tỉnh Bình Thuận về việc quy định tiêu chuẩn chức danh viên chức quản lý trong đơn vị sự nghiệp công lập lĩnh vực giáo dục và đào tạo trên địa bàn tỉnh Bình Thuận.</w:t>
      </w:r>
    </w:p>
    <w:p w14:paraId="29A05948" w14:textId="6BACDBF0" w:rsidR="004444B9" w:rsidRDefault="004444B9" w:rsidP="00056D2B">
      <w:pPr>
        <w:shd w:val="clear" w:color="auto" w:fill="FFFFFF"/>
        <w:tabs>
          <w:tab w:val="center" w:pos="4536"/>
        </w:tabs>
        <w:spacing w:before="120"/>
        <w:ind w:firstLine="720"/>
        <w:jc w:val="both"/>
      </w:pPr>
      <w:r>
        <w:t xml:space="preserve">- </w:t>
      </w:r>
      <w:r w:rsidRPr="004444B9">
        <w:t>Ngày 21/12/2025, Chính phủ đã ban hành Nghị định số 334/2025/NĐ-CP về quy định tiêu chuẩn chức danh công chức lãnh đạo, quản lý tr</w:t>
      </w:r>
      <w:r>
        <w:t xml:space="preserve">ong cơ quan hành chính nhà nước, vì vậy </w:t>
      </w:r>
      <w:r w:rsidRPr="004444B9">
        <w:t xml:space="preserve">Nghị định số 29/2024/NĐ-CP ngày 06/3/2024 của </w:t>
      </w:r>
      <w:r>
        <w:t>Chính phủ là căn cứ pháp lý đã hết hiệu lực từ ngày 21/12/2025.</w:t>
      </w:r>
    </w:p>
    <w:p w14:paraId="2FE1ED37" w14:textId="77777777" w:rsidR="004444B9" w:rsidRDefault="004444B9" w:rsidP="00056D2B">
      <w:pPr>
        <w:spacing w:before="120"/>
        <w:ind w:firstLine="567"/>
        <w:jc w:val="both"/>
      </w:pPr>
      <w:r>
        <w:t>- V</w:t>
      </w:r>
      <w:r w:rsidRPr="00EC6E45">
        <w:t>iệc bãi bỏ văn bản sẽ không làm phát sinh hệ quả pháp lý, không tạo khó khăn, vướng mắc trên thực tiễn.</w:t>
      </w:r>
    </w:p>
    <w:p w14:paraId="694DE090" w14:textId="7DF51F50" w:rsidR="004444B9" w:rsidRDefault="004444B9" w:rsidP="00056D2B">
      <w:pPr>
        <w:shd w:val="clear" w:color="auto" w:fill="FFFFFF"/>
        <w:tabs>
          <w:tab w:val="center" w:pos="4536"/>
        </w:tabs>
        <w:spacing w:before="120"/>
        <w:ind w:firstLine="720"/>
        <w:jc w:val="both"/>
      </w:pPr>
      <w:r>
        <w:lastRenderedPageBreak/>
        <w:t>Vì vậy, căn cứ điểm a Khoản 1 Điều 38 Nghị định số 79/2025/NĐ-CP ngày 01/4/2025 của Chính phủ về kiểm tra, rà soát, hệ thống hóa và xử lý văn bản quy phạm pháp luật</w:t>
      </w:r>
      <w:r w:rsidRPr="00EC6E45">
        <w:t>;</w:t>
      </w:r>
      <w:r>
        <w:rPr>
          <w:i/>
        </w:rPr>
        <w:t xml:space="preserve"> </w:t>
      </w:r>
      <w:r>
        <w:t xml:space="preserve">Sở Giáo dục và Đào tạo đề nghị bãi bỏ toàn bộ </w:t>
      </w:r>
      <w:r w:rsidRPr="00F23B3E">
        <w:t xml:space="preserve">Quyết định số </w:t>
      </w:r>
      <w:r w:rsidRPr="00B021D3">
        <w:t>27/2025/QĐ-UBND</w:t>
      </w:r>
      <w:r>
        <w:t xml:space="preserve"> ngày </w:t>
      </w:r>
      <w:r w:rsidRPr="00B021D3">
        <w:t>03/06/2025</w:t>
      </w:r>
      <w:r>
        <w:t xml:space="preserve"> của Ủy ban nhân dân tỉnh Bình Thuận.</w:t>
      </w:r>
    </w:p>
    <w:p w14:paraId="6E0F9A14" w14:textId="1DFEEB42" w:rsidR="00001A73" w:rsidRPr="00AE6EA6" w:rsidRDefault="00001A73" w:rsidP="00056D2B">
      <w:pPr>
        <w:shd w:val="clear" w:color="auto" w:fill="FFFFFF"/>
        <w:tabs>
          <w:tab w:val="center" w:pos="4536"/>
        </w:tabs>
        <w:spacing w:before="120"/>
        <w:ind w:firstLine="720"/>
        <w:jc w:val="both"/>
        <w:rPr>
          <w:b/>
        </w:rPr>
      </w:pPr>
      <w:r w:rsidRPr="00AE6EA6">
        <w:rPr>
          <w:b/>
        </w:rPr>
        <w:t xml:space="preserve">9. </w:t>
      </w:r>
      <w:r w:rsidR="00AE6EA6" w:rsidRPr="00AE6EA6">
        <w:rPr>
          <w:b/>
        </w:rPr>
        <w:t xml:space="preserve">Bãi bỏ toàn bộ </w:t>
      </w:r>
      <w:r w:rsidRPr="00AE6EA6">
        <w:rPr>
          <w:b/>
        </w:rPr>
        <w:t>Quyết định số 28/2014/QĐ-UBND ngày 09/06/2014 của Ủy ban nhân dân tỉnh Lâm Đồng về việc quy định định lượng một số tiêu chí trong tiêu chuẩn đánh giá chất lượng giáo dục đối với Trung tâm giáo dục thường xuyên và dạy nghề các huyện, Trung tâm giáo dục thường xuyên tại thành phố Đà Lạt và Bảo Lộc.</w:t>
      </w:r>
    </w:p>
    <w:p w14:paraId="200188EC" w14:textId="77777777" w:rsidR="00C47650" w:rsidRDefault="00AE6EA6" w:rsidP="00056D2B">
      <w:pPr>
        <w:spacing w:before="120"/>
        <w:ind w:firstLine="567"/>
        <w:jc w:val="both"/>
      </w:pPr>
      <w:r w:rsidRPr="00DF5C29">
        <w:t xml:space="preserve">- Luật Tổ chức Hội đồng nhân dân và Ủy ban nhân dân ngày 26 tháng 11 năm 2003 đã hết hiệu lực </w:t>
      </w:r>
      <w:r>
        <w:t>từ ngày 01/01/2016</w:t>
      </w:r>
      <w:r w:rsidRPr="00DF5C29">
        <w:t>.</w:t>
      </w:r>
    </w:p>
    <w:p w14:paraId="1C26A45E" w14:textId="77777777" w:rsidR="00C47650" w:rsidRDefault="00AE6EA6" w:rsidP="00056D2B">
      <w:pPr>
        <w:spacing w:before="120"/>
        <w:ind w:firstLine="567"/>
        <w:jc w:val="both"/>
      </w:pPr>
      <w:r>
        <w:t>- Quyết định số 28/2014/QĐ-UBND được ban hành dựa trên căn cứ trực tiếp là Thông tư số 42/2012/TT-BGDĐT của Bộ Giáo dục và Đào tạo, hiện nay thông tư số 42/2012/TT-BGDĐT đã hết hiệu lực một phần.</w:t>
      </w:r>
    </w:p>
    <w:p w14:paraId="2D232512" w14:textId="117C5C0E" w:rsidR="00AE6EA6" w:rsidRDefault="00AE6EA6" w:rsidP="00056D2B">
      <w:pPr>
        <w:spacing w:before="120"/>
        <w:ind w:firstLine="567"/>
        <w:jc w:val="both"/>
      </w:pPr>
      <w:r>
        <w:t xml:space="preserve">- Luật sửa đổi, bổ sung một số điều của Luật Giáo dục (Luật số 123/2025/QH15 có hiệu lực từ 01/01/2026) đã có những điều chỉnh trọng tâm về hệ thống giáo dục quốc dân, đặc biệt là cấu trúc giáo dục nghề nghiệp và giáo dục thường xuyên. </w:t>
      </w:r>
      <w:proofErr w:type="gramStart"/>
      <w:r>
        <w:t>Vì vậy việc duy trì các định mức định lượng từ năm 2014 là không còn phù hợp.</w:t>
      </w:r>
      <w:proofErr w:type="gramEnd"/>
    </w:p>
    <w:p w14:paraId="62780764" w14:textId="77777777" w:rsidR="00AE6EA6" w:rsidRDefault="00AE6EA6" w:rsidP="00056D2B">
      <w:pPr>
        <w:spacing w:before="120"/>
        <w:ind w:firstLine="567"/>
        <w:jc w:val="both"/>
      </w:pPr>
      <w:r>
        <w:t>- V</w:t>
      </w:r>
      <w:r w:rsidRPr="00EC6E45">
        <w:t>iệc bãi bỏ văn bản sẽ không làm phát sinh hệ quả pháp lý, không tạo khó khăn, vướng mắc trên thực tiễn.</w:t>
      </w:r>
    </w:p>
    <w:p w14:paraId="41BD6259" w14:textId="61B9FF6E" w:rsidR="00AE6EA6" w:rsidRDefault="00AE6EA6" w:rsidP="00056D2B">
      <w:pPr>
        <w:shd w:val="clear" w:color="auto" w:fill="FFFFFF"/>
        <w:tabs>
          <w:tab w:val="center" w:pos="4536"/>
        </w:tabs>
        <w:spacing w:before="120"/>
        <w:ind w:firstLine="720"/>
        <w:jc w:val="both"/>
      </w:pPr>
      <w:r>
        <w:t>Vì vậy, căn cứ điểm a Khoản 1 Điều 38 Nghị định số 79/2025/NĐ-CP ngày 01/4/2025 của Chính phủ về kiểm tra, rà soát, hệ thống hóa và xử lý văn bản quy phạm pháp luật</w:t>
      </w:r>
      <w:r w:rsidRPr="00EC6E45">
        <w:t>;</w:t>
      </w:r>
      <w:r>
        <w:rPr>
          <w:i/>
        </w:rPr>
        <w:t xml:space="preserve"> </w:t>
      </w:r>
      <w:r>
        <w:t xml:space="preserve">Sở Giáo dục và Đào tạo đề nghị bãi bỏ toàn bộ </w:t>
      </w:r>
      <w:r w:rsidRPr="00F23B3E">
        <w:t xml:space="preserve">Quyết định số </w:t>
      </w:r>
      <w:r w:rsidRPr="00385099">
        <w:t xml:space="preserve">28/2014/QĐ-UBND </w:t>
      </w:r>
      <w:r>
        <w:t xml:space="preserve">ngày </w:t>
      </w:r>
      <w:r w:rsidRPr="00385099">
        <w:t>09/06/2014</w:t>
      </w:r>
      <w:r>
        <w:t xml:space="preserve"> của Ủy ban nhân dân tỉnh Lâm Đồng.</w:t>
      </w:r>
    </w:p>
    <w:p w14:paraId="6796E75A" w14:textId="591652D4" w:rsidR="00001A73" w:rsidRPr="00C614AF" w:rsidRDefault="00001A73" w:rsidP="00056D2B">
      <w:pPr>
        <w:shd w:val="clear" w:color="auto" w:fill="FFFFFF"/>
        <w:tabs>
          <w:tab w:val="center" w:pos="4536"/>
        </w:tabs>
        <w:spacing w:before="120"/>
        <w:ind w:firstLine="720"/>
        <w:jc w:val="both"/>
        <w:rPr>
          <w:b/>
        </w:rPr>
      </w:pPr>
      <w:r w:rsidRPr="00C614AF">
        <w:rPr>
          <w:b/>
        </w:rPr>
        <w:t xml:space="preserve">10. </w:t>
      </w:r>
      <w:r w:rsidR="00BE7805" w:rsidRPr="00C614AF">
        <w:rPr>
          <w:b/>
        </w:rPr>
        <w:t xml:space="preserve">Bãi bỏ toàn bộ </w:t>
      </w:r>
      <w:r w:rsidRPr="00C614AF">
        <w:rPr>
          <w:b/>
        </w:rPr>
        <w:t xml:space="preserve">Quyết định số 155/2004/QĐ-UBND ngày 19/8/2004 của Ủy ban nhân dân tỉnh Lâm Đồng về việc quy định tạm thời về học tiếng dân tộc thiểu số </w:t>
      </w:r>
      <w:proofErr w:type="gramStart"/>
      <w:r w:rsidRPr="00C614AF">
        <w:rPr>
          <w:b/>
        </w:rPr>
        <w:t>theo</w:t>
      </w:r>
      <w:proofErr w:type="gramEnd"/>
      <w:r w:rsidRPr="00C614AF">
        <w:rPr>
          <w:b/>
        </w:rPr>
        <w:t xml:space="preserve"> hình thức tự học có hướng dẫn.</w:t>
      </w:r>
    </w:p>
    <w:p w14:paraId="50D89F6E" w14:textId="77777777" w:rsidR="00C614AF" w:rsidRDefault="00E83FA7" w:rsidP="00056D2B">
      <w:pPr>
        <w:spacing w:before="120"/>
        <w:ind w:firstLine="567"/>
        <w:jc w:val="both"/>
      </w:pPr>
      <w:r w:rsidRPr="00DF5C29">
        <w:t xml:space="preserve">- Luật Tổ chức Hội đồng nhân dân và Ủy ban nhân dân ngày 26 tháng 11 năm 2003 đã hết hiệu lực </w:t>
      </w:r>
      <w:r>
        <w:t>từ ngày 01/01/2016</w:t>
      </w:r>
      <w:r w:rsidR="00C614AF">
        <w:t>.</w:t>
      </w:r>
    </w:p>
    <w:p w14:paraId="260F0CC8" w14:textId="77777777" w:rsidR="00EA2224" w:rsidRPr="001C47D3" w:rsidRDefault="00C614AF" w:rsidP="00056D2B">
      <w:pPr>
        <w:spacing w:before="120"/>
        <w:ind w:firstLine="567"/>
        <w:jc w:val="both"/>
        <w:rPr>
          <w:color w:val="000000" w:themeColor="text1"/>
        </w:rPr>
      </w:pPr>
      <w:r w:rsidRPr="001C47D3">
        <w:rPr>
          <w:color w:val="000000" w:themeColor="text1"/>
        </w:rPr>
        <w:t>- Thời gian áp dụng Quyết định số 155/2004/QĐ-UBND tính đến thời điểm hiện nay văn bản không còn được áp dụng.</w:t>
      </w:r>
    </w:p>
    <w:p w14:paraId="509A3A02" w14:textId="136B703C" w:rsidR="00EA2224" w:rsidRPr="001C47D3" w:rsidRDefault="00EA2224" w:rsidP="00056D2B">
      <w:pPr>
        <w:spacing w:before="120"/>
        <w:ind w:firstLine="567"/>
        <w:jc w:val="both"/>
        <w:rPr>
          <w:color w:val="000000" w:themeColor="text1"/>
        </w:rPr>
      </w:pPr>
      <w:r w:rsidRPr="001C47D3">
        <w:rPr>
          <w:color w:val="000000" w:themeColor="text1"/>
        </w:rPr>
        <w:t xml:space="preserve">- Tại điểm b khoản 4 Điều 3 và khoản 3 Điều 6 Thông tư 02/2026 02/2026/TT-BGDĐT của Bộ Giáo dục và Đào tạo về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quy định thẩm quyền phê duyệt chương trình, tài liệu là Sở Giáo dục và Đào tạo. </w:t>
      </w:r>
      <w:proofErr w:type="gramStart"/>
      <w:r w:rsidRPr="001C47D3">
        <w:rPr>
          <w:color w:val="000000" w:themeColor="text1"/>
        </w:rPr>
        <w:t>Vì vậy, việc bãi bỏ Quyế</w:t>
      </w:r>
      <w:r w:rsidR="00EA0A7C">
        <w:rPr>
          <w:color w:val="000000" w:themeColor="text1"/>
        </w:rPr>
        <w:t>t định là phù hợp với quy định v</w:t>
      </w:r>
      <w:r w:rsidRPr="001C47D3">
        <w:rPr>
          <w:color w:val="000000" w:themeColor="text1"/>
        </w:rPr>
        <w:t>à tình hình thực tiễn tại địa phương.</w:t>
      </w:r>
      <w:proofErr w:type="gramEnd"/>
    </w:p>
    <w:p w14:paraId="314DF07F" w14:textId="77777777" w:rsidR="00C614AF" w:rsidRDefault="00C614AF" w:rsidP="00056D2B">
      <w:pPr>
        <w:spacing w:before="120"/>
        <w:ind w:firstLine="567"/>
        <w:jc w:val="both"/>
      </w:pPr>
      <w:r>
        <w:lastRenderedPageBreak/>
        <w:t>- V</w:t>
      </w:r>
      <w:r w:rsidRPr="00EC6E45">
        <w:t>iệc bãi bỏ văn bản sẽ không làm phát sinh hệ quả pháp lý, không tạo khó khăn, vướng mắc trên thực tiễn.</w:t>
      </w:r>
    </w:p>
    <w:p w14:paraId="2AEA1032" w14:textId="1E9353FE" w:rsidR="00C614AF" w:rsidRDefault="00C614AF" w:rsidP="00056D2B">
      <w:pPr>
        <w:shd w:val="clear" w:color="auto" w:fill="FFFFFF"/>
        <w:tabs>
          <w:tab w:val="center" w:pos="4536"/>
        </w:tabs>
        <w:spacing w:before="120"/>
        <w:ind w:firstLine="720"/>
        <w:jc w:val="both"/>
      </w:pPr>
      <w:r>
        <w:t>Vì vậy, căn cứ điểm a Khoản 1 Điều 38 Nghị định số 79/2025/NĐ-CP ngày 01/4/2025 của Chính phủ về kiểm tra, rà soát, hệ thống hóa và xử lý văn bản quy phạm pháp luật</w:t>
      </w:r>
      <w:r w:rsidRPr="00EC6E45">
        <w:t>;</w:t>
      </w:r>
      <w:r>
        <w:rPr>
          <w:i/>
        </w:rPr>
        <w:t xml:space="preserve"> </w:t>
      </w:r>
      <w:r>
        <w:t xml:space="preserve">Sở Giáo dục và Đào tạo đề nghị bãi bỏ toàn bộ </w:t>
      </w:r>
      <w:r w:rsidRPr="00F23B3E">
        <w:t xml:space="preserve">Quyết định số </w:t>
      </w:r>
      <w:r w:rsidRPr="00A25E75">
        <w:t>155/2004/QĐ-UBND</w:t>
      </w:r>
      <w:r>
        <w:t xml:space="preserve"> ngày </w:t>
      </w:r>
      <w:r w:rsidRPr="00A25E75">
        <w:t>19/8/2004</w:t>
      </w:r>
      <w:r>
        <w:t xml:space="preserve"> của Ủy ban nhân dân tỉnh Lâm Đồng.</w:t>
      </w:r>
    </w:p>
    <w:p w14:paraId="23364BBA" w14:textId="2A1EF9F6" w:rsidR="00001A73" w:rsidRPr="001C47D3" w:rsidRDefault="00001A73" w:rsidP="00056D2B">
      <w:pPr>
        <w:shd w:val="clear" w:color="auto" w:fill="FFFFFF"/>
        <w:tabs>
          <w:tab w:val="center" w:pos="4536"/>
        </w:tabs>
        <w:spacing w:before="120"/>
        <w:ind w:firstLine="720"/>
        <w:jc w:val="both"/>
        <w:rPr>
          <w:b/>
        </w:rPr>
      </w:pPr>
      <w:r w:rsidRPr="001C47D3">
        <w:rPr>
          <w:b/>
        </w:rPr>
        <w:t xml:space="preserve">11. </w:t>
      </w:r>
      <w:r w:rsidR="00EA2224" w:rsidRPr="001C47D3">
        <w:rPr>
          <w:b/>
        </w:rPr>
        <w:t xml:space="preserve">Bãi bỏ toàn bộ </w:t>
      </w:r>
      <w:r w:rsidRPr="001C47D3">
        <w:rPr>
          <w:b/>
        </w:rPr>
        <w:t>Quyết định số 17/2006/QĐ-UBND ngày 29/3/2006 của Ủy ban nhân dân tỉnh Lâm Đồng về việc Sửa đổi mục A, phần II phụ lục ban hành kèm theo Quyết định số 20/QĐ-UBND ngày 14/01/1983 của Uỷ ban nhân dân tỉnh Lâm Đồng về phương án chữ Kơho.</w:t>
      </w:r>
    </w:p>
    <w:p w14:paraId="40FEFE9F" w14:textId="77777777" w:rsidR="00EA2224" w:rsidRDefault="00EA2224" w:rsidP="00056D2B">
      <w:pPr>
        <w:spacing w:before="120"/>
        <w:ind w:firstLine="567"/>
        <w:jc w:val="both"/>
      </w:pPr>
      <w:r w:rsidRPr="00DF5C29">
        <w:t xml:space="preserve">- Luật Tổ chức Hội đồng nhân dân và Ủy ban nhân dân ngày 26 tháng 11 năm 2003 đã hết hiệu lực </w:t>
      </w:r>
      <w:r>
        <w:t>từ ngày 01/01/2016.</w:t>
      </w:r>
    </w:p>
    <w:p w14:paraId="117AEAB0" w14:textId="0B1C6C28" w:rsidR="00EA2224" w:rsidRPr="00EA0A7C" w:rsidRDefault="00EA2224" w:rsidP="00056D2B">
      <w:pPr>
        <w:spacing w:before="120"/>
        <w:ind w:firstLine="567"/>
        <w:jc w:val="both"/>
        <w:rPr>
          <w:color w:val="000000" w:themeColor="text1"/>
        </w:rPr>
      </w:pPr>
      <w:r w:rsidRPr="00EA0A7C">
        <w:rPr>
          <w:color w:val="000000" w:themeColor="text1"/>
        </w:rPr>
        <w:t xml:space="preserve">- Thời gian áp dụng Quyết định số </w:t>
      </w:r>
      <w:r w:rsidR="001C47D3" w:rsidRPr="00EA0A7C">
        <w:rPr>
          <w:color w:val="000000" w:themeColor="text1"/>
        </w:rPr>
        <w:t xml:space="preserve">17/2006/QĐ-UBND </w:t>
      </w:r>
      <w:r w:rsidRPr="00EA0A7C">
        <w:rPr>
          <w:color w:val="000000" w:themeColor="text1"/>
        </w:rPr>
        <w:t>tính đến thời điểm hiện nay văn bản không còn được áp dụng.</w:t>
      </w:r>
    </w:p>
    <w:p w14:paraId="338A1C02" w14:textId="0326FE1E" w:rsidR="00EA2224" w:rsidRPr="00EA0A7C" w:rsidRDefault="00EA2224" w:rsidP="00056D2B">
      <w:pPr>
        <w:spacing w:before="120"/>
        <w:ind w:firstLine="567"/>
        <w:jc w:val="both"/>
        <w:rPr>
          <w:color w:val="000000" w:themeColor="text1"/>
        </w:rPr>
      </w:pPr>
      <w:r w:rsidRPr="00EA0A7C">
        <w:rPr>
          <w:color w:val="000000" w:themeColor="text1"/>
        </w:rPr>
        <w:t xml:space="preserve">- Tại điểm b khoản 4 Điều 3 và khoản 3 Điều 6 Thông tư 02/2026 02/2026/TT-BGDĐT của Bộ Giáo dục và Đào tạo về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quy định thẩm quyền phê duyệt chương trình, tài liệu là Sở Giáo dục và Đào tạo. </w:t>
      </w:r>
      <w:proofErr w:type="gramStart"/>
      <w:r w:rsidRPr="00EA0A7C">
        <w:rPr>
          <w:color w:val="000000" w:themeColor="text1"/>
        </w:rPr>
        <w:t>Vì vậy, việc bãi bỏ Quyế</w:t>
      </w:r>
      <w:r w:rsidR="00EA0A7C" w:rsidRPr="00EA0A7C">
        <w:rPr>
          <w:color w:val="000000" w:themeColor="text1"/>
        </w:rPr>
        <w:t>t định là phù hợp với quy định v</w:t>
      </w:r>
      <w:r w:rsidRPr="00EA0A7C">
        <w:rPr>
          <w:color w:val="000000" w:themeColor="text1"/>
        </w:rPr>
        <w:t>à tình hình thực tiễn tại địa phương.</w:t>
      </w:r>
      <w:proofErr w:type="gramEnd"/>
    </w:p>
    <w:p w14:paraId="546149CC" w14:textId="77777777" w:rsidR="00EA2224" w:rsidRPr="00EA0A7C" w:rsidRDefault="00EA2224" w:rsidP="00056D2B">
      <w:pPr>
        <w:spacing w:before="120"/>
        <w:ind w:firstLine="567"/>
        <w:jc w:val="both"/>
        <w:rPr>
          <w:color w:val="000000" w:themeColor="text1"/>
        </w:rPr>
      </w:pPr>
      <w:r w:rsidRPr="00EA0A7C">
        <w:rPr>
          <w:color w:val="000000" w:themeColor="text1"/>
        </w:rPr>
        <w:t>- Việc bãi bỏ văn bản sẽ không làm phát sinh hệ quả pháp lý, không tạo khó khăn, vướng mắc trên thực tiễn.</w:t>
      </w:r>
    </w:p>
    <w:p w14:paraId="67D872E9" w14:textId="77777777" w:rsidR="001C47D3" w:rsidRDefault="00EA2224" w:rsidP="00056D2B">
      <w:pPr>
        <w:shd w:val="clear" w:color="auto" w:fill="FFFFFF"/>
        <w:tabs>
          <w:tab w:val="center" w:pos="4536"/>
        </w:tabs>
        <w:spacing w:before="120"/>
        <w:ind w:firstLine="720"/>
        <w:jc w:val="both"/>
      </w:pPr>
      <w:r>
        <w:t>Vì vậy, căn cứ điểm a Khoản 1 Điều 38 Nghị định số 79/2025/NĐ-CP ngày 01/4/2025 của Chính phủ về kiểm tra, rà soát, hệ thống hóa và xử lý văn bản quy phạm pháp luật</w:t>
      </w:r>
      <w:r w:rsidRPr="00EC6E45">
        <w:t>;</w:t>
      </w:r>
      <w:r>
        <w:rPr>
          <w:i/>
        </w:rPr>
        <w:t xml:space="preserve"> </w:t>
      </w:r>
      <w:r>
        <w:t xml:space="preserve">Sở Giáo dục và Đào tạo đề nghị bãi bỏ toàn bộ </w:t>
      </w:r>
      <w:r w:rsidRPr="00F23B3E">
        <w:t xml:space="preserve">Quyết định </w:t>
      </w:r>
      <w:r w:rsidR="001C47D3" w:rsidRPr="00D230DE">
        <w:t xml:space="preserve">17/2006/QĐ-UBND </w:t>
      </w:r>
      <w:r w:rsidR="001C47D3">
        <w:t xml:space="preserve">ngày </w:t>
      </w:r>
      <w:r w:rsidR="001C47D3" w:rsidRPr="00D230DE">
        <w:t xml:space="preserve">29/3/2006 </w:t>
      </w:r>
      <w:r w:rsidR="001C47D3">
        <w:t>của Ủy ban nhân dân tỉnh Lâm Đồng.</w:t>
      </w:r>
    </w:p>
    <w:p w14:paraId="7503E4DA" w14:textId="08CA3EA6" w:rsidR="00001A73" w:rsidRPr="001C47D3" w:rsidRDefault="00001A73" w:rsidP="00056D2B">
      <w:pPr>
        <w:shd w:val="clear" w:color="auto" w:fill="FFFFFF"/>
        <w:tabs>
          <w:tab w:val="center" w:pos="4536"/>
        </w:tabs>
        <w:spacing w:before="120"/>
        <w:ind w:firstLine="720"/>
        <w:jc w:val="both"/>
        <w:rPr>
          <w:b/>
        </w:rPr>
      </w:pPr>
      <w:r w:rsidRPr="001C47D3">
        <w:rPr>
          <w:b/>
        </w:rPr>
        <w:t xml:space="preserve">12. </w:t>
      </w:r>
      <w:r w:rsidR="001C47D3" w:rsidRPr="001C47D3">
        <w:rPr>
          <w:b/>
        </w:rPr>
        <w:t xml:space="preserve">Bãi bỏ toàn bộ </w:t>
      </w:r>
      <w:r w:rsidRPr="001C47D3">
        <w:rPr>
          <w:b/>
        </w:rPr>
        <w:t>Quyết định số 57/2006/QĐ-UBND ngày 30/8/2006 của Ủy ban nhân dân tỉnh Lâm Đồng về việc ban hành chương trình dạy tiếng Kơ ho (có chữ viết) cho cán bộ, công chức công tác vùng dân tộc kơ ho của tỉnh Lâm Đồng.</w:t>
      </w:r>
    </w:p>
    <w:p w14:paraId="5C3778B5" w14:textId="77777777" w:rsidR="00EA2224" w:rsidRDefault="00EA2224" w:rsidP="00056D2B">
      <w:pPr>
        <w:spacing w:before="120"/>
        <w:ind w:firstLine="567"/>
        <w:jc w:val="both"/>
      </w:pPr>
      <w:r w:rsidRPr="00DF5C29">
        <w:t xml:space="preserve">- Luật Tổ chức Hội đồng nhân dân và Ủy ban nhân dân ngày 26 tháng 11 năm 2003 đã hết hiệu lực </w:t>
      </w:r>
      <w:r>
        <w:t>từ ngày 01/01/2016.</w:t>
      </w:r>
    </w:p>
    <w:p w14:paraId="571E9FFA" w14:textId="04EC6102" w:rsidR="00EA2224" w:rsidRPr="00EA0A7C" w:rsidRDefault="00EA2224" w:rsidP="00056D2B">
      <w:pPr>
        <w:spacing w:before="120"/>
        <w:ind w:firstLine="567"/>
        <w:jc w:val="both"/>
        <w:rPr>
          <w:color w:val="000000" w:themeColor="text1"/>
        </w:rPr>
      </w:pPr>
      <w:r w:rsidRPr="00EA0A7C">
        <w:rPr>
          <w:color w:val="000000" w:themeColor="text1"/>
        </w:rPr>
        <w:t xml:space="preserve">- Thời gian áp dụng Quyết định </w:t>
      </w:r>
      <w:r w:rsidR="001C47D3" w:rsidRPr="00EA0A7C">
        <w:rPr>
          <w:color w:val="000000" w:themeColor="text1"/>
        </w:rPr>
        <w:t>số 57/2006/QĐ-UBND</w:t>
      </w:r>
      <w:r w:rsidR="001C47D3" w:rsidRPr="00EA0A7C">
        <w:rPr>
          <w:b/>
          <w:color w:val="000000" w:themeColor="text1"/>
        </w:rPr>
        <w:t xml:space="preserve"> </w:t>
      </w:r>
      <w:r w:rsidRPr="00EA0A7C">
        <w:rPr>
          <w:color w:val="000000" w:themeColor="text1"/>
        </w:rPr>
        <w:t>tính đến thời điểm hiện nay văn bản không còn được áp dụng.</w:t>
      </w:r>
    </w:p>
    <w:p w14:paraId="4CEC2D0F" w14:textId="70264E9D" w:rsidR="00EA2224" w:rsidRPr="00EA0A7C" w:rsidRDefault="00EA2224" w:rsidP="00056D2B">
      <w:pPr>
        <w:spacing w:before="120"/>
        <w:ind w:firstLine="567"/>
        <w:jc w:val="both"/>
        <w:rPr>
          <w:color w:val="000000" w:themeColor="text1"/>
        </w:rPr>
      </w:pPr>
      <w:r w:rsidRPr="00EA0A7C">
        <w:rPr>
          <w:color w:val="000000" w:themeColor="text1"/>
        </w:rPr>
        <w:t xml:space="preserve">- Tại điểm b khoản 4 Điều 3 và khoản 3 Điều 6 Thông tư 02/2026 02/2026/TT-BGDĐT của Bộ Giáo dục và Đào tạo về sửa đổi, bổ sung một số điều của Quy định việc tổ chức đào tạo, bồi dưỡng và cấp chứng chỉ tiếng dân tộc thiểu số ban hành kèm </w:t>
      </w:r>
      <w:r w:rsidRPr="00EA0A7C">
        <w:rPr>
          <w:color w:val="000000" w:themeColor="text1"/>
        </w:rPr>
        <w:lastRenderedPageBreak/>
        <w:t xml:space="preserve">theo Thông tư số 09/2023/TT-BGDĐT ngày 18 tháng 4 năm 2023 của Bộ trưởng Bộ Giáo dục và Đào tạo quy định thẩm quyền phê duyệt chương trình, tài liệu là Sở Giáo dục và Đào tạo. </w:t>
      </w:r>
      <w:proofErr w:type="gramStart"/>
      <w:r w:rsidRPr="00EA0A7C">
        <w:rPr>
          <w:color w:val="000000" w:themeColor="text1"/>
        </w:rPr>
        <w:t>Vì vậy, việc bãi bỏ Quyế</w:t>
      </w:r>
      <w:r w:rsidR="00EA0A7C" w:rsidRPr="00EA0A7C">
        <w:rPr>
          <w:color w:val="000000" w:themeColor="text1"/>
        </w:rPr>
        <w:t>t định là phù hợp với quy định v</w:t>
      </w:r>
      <w:r w:rsidRPr="00EA0A7C">
        <w:rPr>
          <w:color w:val="000000" w:themeColor="text1"/>
        </w:rPr>
        <w:t>à tình hình thực tiễn tại địa phương.</w:t>
      </w:r>
      <w:proofErr w:type="gramEnd"/>
    </w:p>
    <w:p w14:paraId="1B89803A" w14:textId="77777777" w:rsidR="00EA2224" w:rsidRDefault="00EA2224" w:rsidP="00056D2B">
      <w:pPr>
        <w:spacing w:before="120"/>
        <w:ind w:firstLine="567"/>
        <w:jc w:val="both"/>
      </w:pPr>
      <w:r w:rsidRPr="00EA0A7C">
        <w:rPr>
          <w:color w:val="000000" w:themeColor="text1"/>
        </w:rPr>
        <w:t xml:space="preserve">- Việc bãi bỏ văn bản sẽ không </w:t>
      </w:r>
      <w:r w:rsidRPr="00EC6E45">
        <w:t>làm phát sinh hệ quả pháp lý, không tạo khó khăn, vướng mắc trên thực tiễn.</w:t>
      </w:r>
    </w:p>
    <w:p w14:paraId="79340883" w14:textId="17C01150" w:rsidR="00EA2224" w:rsidRDefault="00EA2224" w:rsidP="00056D2B">
      <w:pPr>
        <w:shd w:val="clear" w:color="auto" w:fill="FFFFFF"/>
        <w:tabs>
          <w:tab w:val="center" w:pos="4536"/>
        </w:tabs>
        <w:spacing w:before="120"/>
        <w:ind w:firstLine="720"/>
        <w:jc w:val="both"/>
      </w:pPr>
      <w:r>
        <w:t>Vì vậy, căn cứ điểm a Khoản 1 Điều 38 Nghị định số 79/2025/NĐ-CP ngày 01/4/2025 của Chính phủ về kiểm tra, rà soát, hệ thống hóa và xử lý văn bản quy phạm pháp luật</w:t>
      </w:r>
      <w:r w:rsidRPr="00EC6E45">
        <w:t>;</w:t>
      </w:r>
      <w:r>
        <w:rPr>
          <w:i/>
        </w:rPr>
        <w:t xml:space="preserve"> </w:t>
      </w:r>
      <w:r>
        <w:t xml:space="preserve">Sở Giáo dục và Đào tạo đề nghị bãi bỏ toàn bộ </w:t>
      </w:r>
      <w:r w:rsidR="001C47D3" w:rsidRPr="001C47D3">
        <w:t xml:space="preserve">Quyết định số 57/2006/QĐ-UBND ngày 30/8/2006 </w:t>
      </w:r>
      <w:r w:rsidRPr="001C47D3">
        <w:t>củ</w:t>
      </w:r>
      <w:r>
        <w:t>a Ủy ban nhân dân tỉnh Lâm Đồng.</w:t>
      </w:r>
    </w:p>
    <w:p w14:paraId="316F6792" w14:textId="53CD597A" w:rsidR="00001A73" w:rsidRPr="00DE3468" w:rsidRDefault="00001A73" w:rsidP="00056D2B">
      <w:pPr>
        <w:shd w:val="clear" w:color="auto" w:fill="FFFFFF"/>
        <w:tabs>
          <w:tab w:val="center" w:pos="4536"/>
        </w:tabs>
        <w:spacing w:before="120"/>
        <w:ind w:firstLine="720"/>
        <w:jc w:val="both"/>
        <w:rPr>
          <w:b/>
        </w:rPr>
      </w:pPr>
      <w:r w:rsidRPr="00DE3468">
        <w:rPr>
          <w:b/>
        </w:rPr>
        <w:t xml:space="preserve">13. </w:t>
      </w:r>
      <w:r w:rsidR="00DE3468" w:rsidRPr="00DE3468">
        <w:rPr>
          <w:b/>
        </w:rPr>
        <w:t xml:space="preserve">Bãi bỏ toàn bộ </w:t>
      </w:r>
      <w:r w:rsidRPr="00DE3468">
        <w:rPr>
          <w:b/>
        </w:rPr>
        <w:t xml:space="preserve">Quyết định số 15/2007/QĐ-UBND ngày 10/4/2007 của Ủy ban nhân dân tỉnh Lâm Đồng về việc phê duyệt Phương </w:t>
      </w:r>
      <w:proofErr w:type="gramStart"/>
      <w:r w:rsidRPr="00DE3468">
        <w:rPr>
          <w:b/>
        </w:rPr>
        <w:t>án</w:t>
      </w:r>
      <w:proofErr w:type="gramEnd"/>
      <w:r w:rsidRPr="00DE3468">
        <w:rPr>
          <w:b/>
        </w:rPr>
        <w:t xml:space="preserve"> chữ viết tiếng Chu Ru.</w:t>
      </w:r>
    </w:p>
    <w:p w14:paraId="17A2DDBF" w14:textId="77777777" w:rsidR="00EA2224" w:rsidRPr="00EA0A7C" w:rsidRDefault="00EA2224" w:rsidP="00056D2B">
      <w:pPr>
        <w:spacing w:before="120"/>
        <w:ind w:firstLine="567"/>
        <w:jc w:val="both"/>
        <w:rPr>
          <w:color w:val="000000" w:themeColor="text1"/>
        </w:rPr>
      </w:pPr>
      <w:r w:rsidRPr="00EA0A7C">
        <w:rPr>
          <w:color w:val="000000" w:themeColor="text1"/>
        </w:rPr>
        <w:t>- Luật Tổ chức Hội đồng nhân dân và Ủy ban nhân dân ngày 26 tháng 11 năm 2003 đã hết hiệu lực từ ngày 01/01/2016.</w:t>
      </w:r>
    </w:p>
    <w:p w14:paraId="5E21B81C" w14:textId="72709014" w:rsidR="00EA2224" w:rsidRPr="00EA0A7C" w:rsidRDefault="00EA2224" w:rsidP="00056D2B">
      <w:pPr>
        <w:spacing w:before="120"/>
        <w:ind w:firstLine="567"/>
        <w:jc w:val="both"/>
        <w:rPr>
          <w:color w:val="000000" w:themeColor="text1"/>
        </w:rPr>
      </w:pPr>
      <w:r w:rsidRPr="00EA0A7C">
        <w:rPr>
          <w:color w:val="000000" w:themeColor="text1"/>
        </w:rPr>
        <w:t xml:space="preserve">- Thời gian áp dụng </w:t>
      </w:r>
      <w:r w:rsidR="00DE3468" w:rsidRPr="00EA0A7C">
        <w:rPr>
          <w:color w:val="000000" w:themeColor="text1"/>
        </w:rPr>
        <w:t xml:space="preserve">Quyết định số 15/2007/QĐ-UBND ngày 10/4/2007 </w:t>
      </w:r>
      <w:r w:rsidRPr="00EA0A7C">
        <w:rPr>
          <w:color w:val="000000" w:themeColor="text1"/>
        </w:rPr>
        <w:t>tính đến thời điểm hiện nay văn bản không còn được áp dụng.</w:t>
      </w:r>
    </w:p>
    <w:p w14:paraId="4EA0EE33" w14:textId="6DD78F20" w:rsidR="00EA2224" w:rsidRPr="00EA0A7C" w:rsidRDefault="00EA2224" w:rsidP="00056D2B">
      <w:pPr>
        <w:spacing w:before="120"/>
        <w:ind w:firstLine="567"/>
        <w:jc w:val="both"/>
        <w:rPr>
          <w:color w:val="000000" w:themeColor="text1"/>
        </w:rPr>
      </w:pPr>
      <w:r w:rsidRPr="00EA0A7C">
        <w:rPr>
          <w:color w:val="000000" w:themeColor="text1"/>
        </w:rPr>
        <w:t xml:space="preserve">- Tại điểm b khoản 4 Điều 3 và khoản 3 Điều 6 Thông tư 02/2026 02/2026/TT-BGDĐT của Bộ Giáo dục và Đào tạo về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quy định thẩm quyền phê duyệt chương trình, tài liệu là Sở Giáo dục và Đào tạo. </w:t>
      </w:r>
      <w:proofErr w:type="gramStart"/>
      <w:r w:rsidRPr="00EA0A7C">
        <w:rPr>
          <w:color w:val="000000" w:themeColor="text1"/>
        </w:rPr>
        <w:t>Vì vậy, việc bãi bỏ Quyế</w:t>
      </w:r>
      <w:r w:rsidR="00EA0A7C" w:rsidRPr="00EA0A7C">
        <w:rPr>
          <w:color w:val="000000" w:themeColor="text1"/>
        </w:rPr>
        <w:t>t định là phù hợp với quy định v</w:t>
      </w:r>
      <w:r w:rsidRPr="00EA0A7C">
        <w:rPr>
          <w:color w:val="000000" w:themeColor="text1"/>
        </w:rPr>
        <w:t>à tình hình thực tiễn tại địa phương.</w:t>
      </w:r>
      <w:proofErr w:type="gramEnd"/>
    </w:p>
    <w:p w14:paraId="0EDF072D" w14:textId="77777777" w:rsidR="00EA2224" w:rsidRDefault="00EA2224" w:rsidP="00056D2B">
      <w:pPr>
        <w:spacing w:before="120"/>
        <w:ind w:firstLine="567"/>
        <w:jc w:val="both"/>
      </w:pPr>
      <w:r w:rsidRPr="00EA0A7C">
        <w:rPr>
          <w:color w:val="000000" w:themeColor="text1"/>
        </w:rPr>
        <w:t>- Việc bãi bỏ văn bản sẽ không làm phát sinh h</w:t>
      </w:r>
      <w:r w:rsidRPr="00EC6E45">
        <w:t>ệ quả pháp lý, không tạo khó khăn, vướng mắc trên thực tiễn.</w:t>
      </w:r>
    </w:p>
    <w:p w14:paraId="51968CC2" w14:textId="1BBD689E" w:rsidR="00EA2224" w:rsidRDefault="00EA2224" w:rsidP="00056D2B">
      <w:pPr>
        <w:shd w:val="clear" w:color="auto" w:fill="FFFFFF"/>
        <w:tabs>
          <w:tab w:val="center" w:pos="4536"/>
        </w:tabs>
        <w:spacing w:before="120"/>
        <w:ind w:firstLine="720"/>
        <w:jc w:val="both"/>
      </w:pPr>
      <w:r>
        <w:t>Vì vậy, căn cứ điểm a Khoản 1 Điều 38 Nghị định số 79/2025/NĐ-CP ngày 01/4/2025 của Chính phủ về kiểm tra, rà soát, hệ thống hóa và xử lý văn bản quy phạm pháp luật</w:t>
      </w:r>
      <w:r w:rsidRPr="00EC6E45">
        <w:t>;</w:t>
      </w:r>
      <w:r>
        <w:rPr>
          <w:i/>
        </w:rPr>
        <w:t xml:space="preserve"> </w:t>
      </w:r>
      <w:r>
        <w:t xml:space="preserve">Sở Giáo dục và Đào tạo đề nghị bãi bỏ toàn bộ </w:t>
      </w:r>
      <w:r w:rsidRPr="00F23B3E">
        <w:t xml:space="preserve">Quyết định số </w:t>
      </w:r>
      <w:r w:rsidR="00DE3468">
        <w:t xml:space="preserve">15/2007/QĐ-UBND ngày </w:t>
      </w:r>
      <w:r w:rsidR="00DE3468" w:rsidRPr="00ED65D7">
        <w:t>10/4/2007</w:t>
      </w:r>
      <w:r w:rsidR="00DE3468">
        <w:t xml:space="preserve"> </w:t>
      </w:r>
      <w:r>
        <w:t>của Ủy ban nhân dân tỉnh Lâm Đồng.</w:t>
      </w:r>
    </w:p>
    <w:p w14:paraId="19E526EE" w14:textId="04BAEC9E" w:rsidR="00001A73" w:rsidRPr="00DE3468" w:rsidRDefault="00001A73" w:rsidP="00056D2B">
      <w:pPr>
        <w:shd w:val="clear" w:color="auto" w:fill="FFFFFF"/>
        <w:tabs>
          <w:tab w:val="center" w:pos="4536"/>
        </w:tabs>
        <w:spacing w:before="120"/>
        <w:ind w:firstLine="720"/>
        <w:jc w:val="both"/>
        <w:rPr>
          <w:b/>
        </w:rPr>
      </w:pPr>
      <w:r w:rsidRPr="00DE3468">
        <w:rPr>
          <w:b/>
        </w:rPr>
        <w:t xml:space="preserve">14. </w:t>
      </w:r>
      <w:r w:rsidR="00DE3468" w:rsidRPr="00DE3468">
        <w:rPr>
          <w:b/>
        </w:rPr>
        <w:t xml:space="preserve">Bãi bỏ toàn bộ </w:t>
      </w:r>
      <w:r w:rsidRPr="00DE3468">
        <w:rPr>
          <w:b/>
        </w:rPr>
        <w:t>Quyết định số 22/2007/QĐ-UBND ngày 08/6/2007 của Ủy ban nhân dân tỉnh Lâm Đồng về việc ban hành tài liệu dạy và học tiếng Kơ ho (có chữ viết) cho cán bộ, công chức công tác vùng dân tộc Kơ ho của tỉnh Lâm Đồng.</w:t>
      </w:r>
    </w:p>
    <w:p w14:paraId="031ECB10" w14:textId="77777777" w:rsidR="00EA2224" w:rsidRDefault="00EA2224" w:rsidP="00056D2B">
      <w:pPr>
        <w:spacing w:before="120"/>
        <w:ind w:firstLine="567"/>
        <w:jc w:val="both"/>
      </w:pPr>
      <w:r w:rsidRPr="00DF5C29">
        <w:t xml:space="preserve">- Luật Tổ chức Hội đồng nhân dân và Ủy ban nhân dân ngày 26 tháng 11 năm 2003 đã hết hiệu lực </w:t>
      </w:r>
      <w:r>
        <w:t>từ ngày 01/01/2016.</w:t>
      </w:r>
    </w:p>
    <w:p w14:paraId="4F60D18B" w14:textId="6C9D8FFE" w:rsidR="00EA2224" w:rsidRPr="00796F81" w:rsidRDefault="00EA2224" w:rsidP="00056D2B">
      <w:pPr>
        <w:spacing w:before="120"/>
        <w:ind w:firstLine="567"/>
        <w:jc w:val="both"/>
        <w:rPr>
          <w:color w:val="000000" w:themeColor="text1"/>
        </w:rPr>
      </w:pPr>
      <w:r w:rsidRPr="00796F81">
        <w:rPr>
          <w:color w:val="000000" w:themeColor="text1"/>
        </w:rPr>
        <w:t xml:space="preserve">- Thời gian áp dụng </w:t>
      </w:r>
      <w:r w:rsidR="00DE3468" w:rsidRPr="00796F81">
        <w:rPr>
          <w:color w:val="000000" w:themeColor="text1"/>
        </w:rPr>
        <w:t>Quyết định số 22/2007/QĐ-UBND ngày 08/6/2007</w:t>
      </w:r>
      <w:r w:rsidR="00DE3468" w:rsidRPr="00796F81">
        <w:rPr>
          <w:b/>
          <w:color w:val="000000" w:themeColor="text1"/>
        </w:rPr>
        <w:t xml:space="preserve"> </w:t>
      </w:r>
      <w:r w:rsidRPr="00796F81">
        <w:rPr>
          <w:color w:val="000000" w:themeColor="text1"/>
        </w:rPr>
        <w:t>tính đến thời điểm hiện nay văn bản không còn được áp dụng.</w:t>
      </w:r>
    </w:p>
    <w:p w14:paraId="5053AC32" w14:textId="4FCBD160" w:rsidR="00EA2224" w:rsidRPr="00796F81" w:rsidRDefault="00EA2224" w:rsidP="00056D2B">
      <w:pPr>
        <w:spacing w:before="120"/>
        <w:ind w:firstLine="567"/>
        <w:jc w:val="both"/>
        <w:rPr>
          <w:color w:val="000000" w:themeColor="text1"/>
        </w:rPr>
      </w:pPr>
      <w:r w:rsidRPr="00796F81">
        <w:rPr>
          <w:color w:val="000000" w:themeColor="text1"/>
        </w:rPr>
        <w:lastRenderedPageBreak/>
        <w:t xml:space="preserve">- Tại điểm b khoản 4 Điều 3 và khoản 3 Điều 6 Thông tư 02/2026 02/2026/TT-BGDĐT của Bộ Giáo dục và Đào tạo về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quy định thẩm quyền phê duyệt chương trình, tài liệu là Sở Giáo dục và Đào tạo. </w:t>
      </w:r>
      <w:proofErr w:type="gramStart"/>
      <w:r w:rsidRPr="00796F81">
        <w:rPr>
          <w:color w:val="000000" w:themeColor="text1"/>
        </w:rPr>
        <w:t>Vì vậy, việc bãi bỏ Quyế</w:t>
      </w:r>
      <w:r w:rsidR="00EA0A7C" w:rsidRPr="00796F81">
        <w:rPr>
          <w:color w:val="000000" w:themeColor="text1"/>
        </w:rPr>
        <w:t>t định là phù hợp với quy định v</w:t>
      </w:r>
      <w:r w:rsidRPr="00796F81">
        <w:rPr>
          <w:color w:val="000000" w:themeColor="text1"/>
        </w:rPr>
        <w:t>à tình hình thực tiễn tại địa phương.</w:t>
      </w:r>
      <w:proofErr w:type="gramEnd"/>
    </w:p>
    <w:p w14:paraId="3501DDD2" w14:textId="77777777" w:rsidR="00EA2224" w:rsidRDefault="00EA2224" w:rsidP="00056D2B">
      <w:pPr>
        <w:spacing w:before="120"/>
        <w:ind w:firstLine="567"/>
        <w:jc w:val="both"/>
      </w:pPr>
      <w:r>
        <w:t>- V</w:t>
      </w:r>
      <w:r w:rsidRPr="00EC6E45">
        <w:t>iệc bãi bỏ văn bản sẽ không làm phát sinh hệ quả pháp lý, không tạo khó khăn, vướng mắc trên thực tiễn.</w:t>
      </w:r>
    </w:p>
    <w:p w14:paraId="5CBE1454" w14:textId="3E6CC74B" w:rsidR="00EA2224" w:rsidRDefault="00EA2224" w:rsidP="00056D2B">
      <w:pPr>
        <w:shd w:val="clear" w:color="auto" w:fill="FFFFFF"/>
        <w:tabs>
          <w:tab w:val="center" w:pos="4536"/>
        </w:tabs>
        <w:spacing w:before="120"/>
        <w:ind w:firstLine="720"/>
        <w:jc w:val="both"/>
      </w:pPr>
      <w:r>
        <w:t>Vì vậy, căn cứ điểm a Khoản 1 Điều 38 Nghị định số 79/2025/NĐ-CP ngày 01/4/2025 của Chính phủ về kiểm tra, rà soát, hệ thống hóa và xử lý văn bản quy phạm pháp luật</w:t>
      </w:r>
      <w:r w:rsidRPr="00EC6E45">
        <w:t>;</w:t>
      </w:r>
      <w:r>
        <w:rPr>
          <w:i/>
        </w:rPr>
        <w:t xml:space="preserve"> </w:t>
      </w:r>
      <w:r>
        <w:t xml:space="preserve">Sở Giáo dục và Đào tạo đề nghị bãi bỏ </w:t>
      </w:r>
      <w:r w:rsidR="00DE3468">
        <w:t>toàn bộ</w:t>
      </w:r>
      <w:r w:rsidRPr="00F23B3E">
        <w:t xml:space="preserve"> </w:t>
      </w:r>
      <w:r w:rsidR="00DE3468" w:rsidRPr="00DE3468">
        <w:t xml:space="preserve">Quyết định số 22/2007/QĐ-UBND ngày 08/6/2007 </w:t>
      </w:r>
      <w:r>
        <w:t>của Ủy ban nhân dân tỉnh Lâm Đồng.</w:t>
      </w:r>
    </w:p>
    <w:p w14:paraId="0713389A" w14:textId="50A4E224" w:rsidR="00001A73" w:rsidRDefault="00001A73" w:rsidP="00056D2B">
      <w:pPr>
        <w:shd w:val="clear" w:color="auto" w:fill="FFFFFF"/>
        <w:tabs>
          <w:tab w:val="center" w:pos="4536"/>
        </w:tabs>
        <w:spacing w:before="120"/>
        <w:ind w:firstLine="720"/>
        <w:jc w:val="both"/>
      </w:pPr>
      <w:r w:rsidRPr="00DE3468">
        <w:rPr>
          <w:b/>
        </w:rPr>
        <w:t xml:space="preserve">15. </w:t>
      </w:r>
      <w:r w:rsidR="00DE3468" w:rsidRPr="00DE3468">
        <w:rPr>
          <w:b/>
        </w:rPr>
        <w:t xml:space="preserve">Bãi bỏ toàn bộ </w:t>
      </w:r>
      <w:r w:rsidRPr="00DE3468">
        <w:rPr>
          <w:b/>
        </w:rPr>
        <w:t>Quyết định số 106/2009/QĐ-UBND ngày 24/12/2009 của Ủy ban nhân dân tỉnh Lâm Đồng về việc ban hành chương trình dạy tiếng Chu ru (có chữ viết) cho cán bộ, công chức công tác vùng dân tộc Chu ru của tỉnh Lâm Đồng</w:t>
      </w:r>
      <w:r>
        <w:t>.</w:t>
      </w:r>
    </w:p>
    <w:p w14:paraId="200CFFEE" w14:textId="77777777" w:rsidR="00EA2224" w:rsidRDefault="00EA2224" w:rsidP="00056D2B">
      <w:pPr>
        <w:spacing w:before="120"/>
        <w:ind w:firstLine="567"/>
        <w:jc w:val="both"/>
      </w:pPr>
      <w:r w:rsidRPr="00DF5C29">
        <w:t xml:space="preserve">- Luật Tổ chức Hội đồng nhân dân và Ủy ban nhân dân ngày 26 tháng 11 năm 2003 đã hết hiệu lực </w:t>
      </w:r>
      <w:r>
        <w:t>từ ngày 01/01/2016.</w:t>
      </w:r>
    </w:p>
    <w:p w14:paraId="2DC3128C" w14:textId="62D21027" w:rsidR="00EA2224" w:rsidRPr="00AF1FD8" w:rsidRDefault="00EA2224" w:rsidP="00056D2B">
      <w:pPr>
        <w:spacing w:before="120"/>
        <w:ind w:firstLine="567"/>
        <w:jc w:val="both"/>
        <w:rPr>
          <w:color w:val="000000" w:themeColor="text1"/>
        </w:rPr>
      </w:pPr>
      <w:r w:rsidRPr="00AF1FD8">
        <w:rPr>
          <w:color w:val="000000" w:themeColor="text1"/>
        </w:rPr>
        <w:t xml:space="preserve">- Thời gian áp dụng </w:t>
      </w:r>
      <w:r w:rsidR="00DE3468" w:rsidRPr="00AF1FD8">
        <w:rPr>
          <w:color w:val="000000" w:themeColor="text1"/>
        </w:rPr>
        <w:t xml:space="preserve">Quyết định số 106/2009/QĐ-UBND ngày 24/12/2009 </w:t>
      </w:r>
      <w:r w:rsidRPr="00AF1FD8">
        <w:rPr>
          <w:color w:val="000000" w:themeColor="text1"/>
        </w:rPr>
        <w:t>tính đến thời điểm hiện nay văn bản không còn được áp dụng.</w:t>
      </w:r>
    </w:p>
    <w:p w14:paraId="2FAB4A78" w14:textId="7373F7BC" w:rsidR="00EA2224" w:rsidRPr="00AF1FD8" w:rsidRDefault="00EA2224" w:rsidP="00056D2B">
      <w:pPr>
        <w:spacing w:before="120"/>
        <w:ind w:firstLine="567"/>
        <w:jc w:val="both"/>
        <w:rPr>
          <w:color w:val="000000" w:themeColor="text1"/>
        </w:rPr>
      </w:pPr>
      <w:r w:rsidRPr="00AF1FD8">
        <w:rPr>
          <w:color w:val="000000" w:themeColor="text1"/>
        </w:rPr>
        <w:t xml:space="preserve">- Tại điểm b khoản 4 Điều 3 và khoản 3 Điều 6 Thông tư 02/2026 02/2026/TT-BGDĐT của Bộ Giáo dục và Đào tạo về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quy định thẩm quyền phê duyệt chương trình, tài liệu là Sở Giáo dục và Đào tạo. </w:t>
      </w:r>
      <w:proofErr w:type="gramStart"/>
      <w:r w:rsidRPr="00AF1FD8">
        <w:rPr>
          <w:color w:val="000000" w:themeColor="text1"/>
        </w:rPr>
        <w:t>Vì vậy, việc bãi bỏ Quyế</w:t>
      </w:r>
      <w:r w:rsidR="00EA0A7C" w:rsidRPr="00AF1FD8">
        <w:rPr>
          <w:color w:val="000000" w:themeColor="text1"/>
        </w:rPr>
        <w:t>t định là phù hợp với quy định v</w:t>
      </w:r>
      <w:r w:rsidRPr="00AF1FD8">
        <w:rPr>
          <w:color w:val="000000" w:themeColor="text1"/>
        </w:rPr>
        <w:t>à tình hình thực tiễn tại địa phương.</w:t>
      </w:r>
      <w:proofErr w:type="gramEnd"/>
    </w:p>
    <w:p w14:paraId="5954AD9E" w14:textId="77777777" w:rsidR="00EA2224" w:rsidRDefault="00EA2224" w:rsidP="00056D2B">
      <w:pPr>
        <w:spacing w:before="120"/>
        <w:ind w:firstLine="567"/>
        <w:jc w:val="both"/>
      </w:pPr>
      <w:r>
        <w:t>- V</w:t>
      </w:r>
      <w:r w:rsidRPr="00EC6E45">
        <w:t>iệc bãi bỏ văn bản sẽ không làm phát sinh hệ quả pháp lý, không tạo khó khăn, vướng mắc trên thực tiễn.</w:t>
      </w:r>
    </w:p>
    <w:p w14:paraId="45B7322F" w14:textId="64FB92CE" w:rsidR="00EA2224" w:rsidRDefault="00EA2224" w:rsidP="00056D2B">
      <w:pPr>
        <w:shd w:val="clear" w:color="auto" w:fill="FFFFFF"/>
        <w:tabs>
          <w:tab w:val="center" w:pos="4536"/>
        </w:tabs>
        <w:spacing w:before="120"/>
        <w:ind w:firstLine="720"/>
        <w:jc w:val="both"/>
      </w:pPr>
      <w:r>
        <w:t>Vì vậy, căn cứ điểm a Khoản 1 Điều 38 Nghị định số 79/2025/NĐ-CP ngày 01/4/2025 của Chính phủ về kiểm tra, rà soát, hệ thống hóa và xử lý văn bản quy phạm pháp luật</w:t>
      </w:r>
      <w:r w:rsidRPr="00EC6E45">
        <w:t>;</w:t>
      </w:r>
      <w:r>
        <w:rPr>
          <w:i/>
        </w:rPr>
        <w:t xml:space="preserve"> </w:t>
      </w:r>
      <w:r>
        <w:t xml:space="preserve">Sở Giáo dục và Đào tạo đề nghị bãi bỏ toàn bộ </w:t>
      </w:r>
      <w:r w:rsidRPr="00F23B3E">
        <w:t xml:space="preserve">Quyết định số </w:t>
      </w:r>
      <w:r w:rsidR="00DE3468" w:rsidRPr="00817FF8">
        <w:t>106/2009/QĐ-UBND</w:t>
      </w:r>
      <w:r w:rsidR="00DE3468">
        <w:t xml:space="preserve"> ngày </w:t>
      </w:r>
      <w:r w:rsidR="00DE3468" w:rsidRPr="00817FF8">
        <w:t>24/12/2009</w:t>
      </w:r>
      <w:r w:rsidR="00DE3468">
        <w:t xml:space="preserve"> </w:t>
      </w:r>
      <w:r>
        <w:t>của Ủy ban nhân dân tỉnh Lâm Đồng.</w:t>
      </w:r>
    </w:p>
    <w:p w14:paraId="076F3202" w14:textId="0A29F226" w:rsidR="00001A73" w:rsidRPr="0099012B" w:rsidRDefault="00001A73" w:rsidP="00056D2B">
      <w:pPr>
        <w:shd w:val="clear" w:color="auto" w:fill="FFFFFF"/>
        <w:tabs>
          <w:tab w:val="center" w:pos="4536"/>
        </w:tabs>
        <w:spacing w:before="120"/>
        <w:ind w:firstLine="720"/>
        <w:jc w:val="both"/>
        <w:rPr>
          <w:b/>
        </w:rPr>
      </w:pPr>
      <w:r w:rsidRPr="0099012B">
        <w:rPr>
          <w:b/>
        </w:rPr>
        <w:t xml:space="preserve">16. </w:t>
      </w:r>
      <w:r w:rsidR="0099012B" w:rsidRPr="0099012B">
        <w:rPr>
          <w:b/>
        </w:rPr>
        <w:t xml:space="preserve">Bãi bỏ toàn bộ </w:t>
      </w:r>
      <w:r w:rsidRPr="0099012B">
        <w:rPr>
          <w:b/>
        </w:rPr>
        <w:t>Quyết định số 105/2009/QĐ-UBND ngày 24/12/2009 của Ủy ban nhân dân tỉnh Lâm Đồng về việc ban hành chương trình dạy tiếng Mạ (có chữ viết) cho cán bộ, công chức công tác vùng dân tộc Mạ của tỉnh Lâm Đồng.</w:t>
      </w:r>
    </w:p>
    <w:p w14:paraId="4D5D83FB" w14:textId="77777777" w:rsidR="00EA2224" w:rsidRDefault="00EA2224" w:rsidP="00056D2B">
      <w:pPr>
        <w:spacing w:before="120"/>
        <w:ind w:firstLine="567"/>
        <w:jc w:val="both"/>
      </w:pPr>
      <w:r w:rsidRPr="00DF5C29">
        <w:lastRenderedPageBreak/>
        <w:t xml:space="preserve">- Luật Tổ chức Hội đồng nhân dân và Ủy ban nhân dân ngày 26 tháng 11 năm 2003 đã hết hiệu lực </w:t>
      </w:r>
      <w:r>
        <w:t>từ ngày 01/01/2016.</w:t>
      </w:r>
    </w:p>
    <w:p w14:paraId="179D0E07" w14:textId="5109C870" w:rsidR="00EA2224" w:rsidRPr="0066325C" w:rsidRDefault="00EA2224" w:rsidP="00056D2B">
      <w:pPr>
        <w:spacing w:before="120"/>
        <w:ind w:firstLine="567"/>
        <w:jc w:val="both"/>
        <w:rPr>
          <w:color w:val="000000" w:themeColor="text1"/>
        </w:rPr>
      </w:pPr>
      <w:r w:rsidRPr="0066325C">
        <w:rPr>
          <w:color w:val="000000" w:themeColor="text1"/>
        </w:rPr>
        <w:t xml:space="preserve">- Thời gian áp dụng </w:t>
      </w:r>
      <w:r w:rsidR="0099012B" w:rsidRPr="0066325C">
        <w:rPr>
          <w:color w:val="000000" w:themeColor="text1"/>
        </w:rPr>
        <w:t xml:space="preserve">Quyết định số 105/2009/QĐ-UBND ngày 24/12/2009 </w:t>
      </w:r>
      <w:r w:rsidRPr="0066325C">
        <w:rPr>
          <w:color w:val="000000" w:themeColor="text1"/>
        </w:rPr>
        <w:t>tính đến thời điểm hiện nay văn bản không còn được áp dụng.</w:t>
      </w:r>
    </w:p>
    <w:p w14:paraId="7F2FCDD9" w14:textId="544D820D" w:rsidR="00EA2224" w:rsidRPr="0066325C" w:rsidRDefault="00EA2224" w:rsidP="00056D2B">
      <w:pPr>
        <w:spacing w:before="120"/>
        <w:ind w:firstLine="567"/>
        <w:jc w:val="both"/>
        <w:rPr>
          <w:color w:val="000000" w:themeColor="text1"/>
        </w:rPr>
      </w:pPr>
      <w:r w:rsidRPr="0066325C">
        <w:rPr>
          <w:color w:val="000000" w:themeColor="text1"/>
        </w:rPr>
        <w:t xml:space="preserve">- Tại điểm b khoản 4 Điều 3 và khoản 3 Điều 6 Thông tư 02/2026 02/2026/TT-BGDĐT của Bộ Giáo dục và Đào tạo về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quy định thẩm quyền phê duyệt chương trình, tài liệu là Sở Giáo dục và Đào tạo. </w:t>
      </w:r>
      <w:proofErr w:type="gramStart"/>
      <w:r w:rsidRPr="0066325C">
        <w:rPr>
          <w:color w:val="000000" w:themeColor="text1"/>
        </w:rPr>
        <w:t>Vì vậy, việc bãi bỏ Quyế</w:t>
      </w:r>
      <w:r w:rsidR="00EA0A7C" w:rsidRPr="0066325C">
        <w:rPr>
          <w:color w:val="000000" w:themeColor="text1"/>
        </w:rPr>
        <w:t>t định là phù hợp với quy định v</w:t>
      </w:r>
      <w:r w:rsidRPr="0066325C">
        <w:rPr>
          <w:color w:val="000000" w:themeColor="text1"/>
        </w:rPr>
        <w:t>à tình hình thực tiễn tại địa phương.</w:t>
      </w:r>
      <w:proofErr w:type="gramEnd"/>
    </w:p>
    <w:p w14:paraId="67F8FD95" w14:textId="77777777" w:rsidR="00EA2224" w:rsidRDefault="00EA2224" w:rsidP="00056D2B">
      <w:pPr>
        <w:spacing w:before="120"/>
        <w:ind w:firstLine="567"/>
        <w:jc w:val="both"/>
      </w:pPr>
      <w:r>
        <w:t>- V</w:t>
      </w:r>
      <w:r w:rsidRPr="00EC6E45">
        <w:t>iệc bãi bỏ văn bản sẽ không làm phát sinh hệ quả pháp lý, không tạo khó khăn, vướng mắc trên thực tiễn.</w:t>
      </w:r>
    </w:p>
    <w:p w14:paraId="78937E34" w14:textId="26243C56" w:rsidR="00EA2224" w:rsidRDefault="00EA2224" w:rsidP="00056D2B">
      <w:pPr>
        <w:shd w:val="clear" w:color="auto" w:fill="FFFFFF"/>
        <w:tabs>
          <w:tab w:val="center" w:pos="4536"/>
        </w:tabs>
        <w:spacing w:before="120"/>
        <w:ind w:firstLine="720"/>
        <w:jc w:val="both"/>
      </w:pPr>
      <w:r>
        <w:t>Vì vậy, căn cứ điểm a Khoản 1 Điều 38 Nghị định số 79/2025/NĐ-CP ngày 01/4/2025 của Chính phủ về kiểm tra, rà soát, hệ thống hóa và xử lý văn bản quy phạm pháp luật</w:t>
      </w:r>
      <w:r w:rsidRPr="00EC6E45">
        <w:t>;</w:t>
      </w:r>
      <w:r>
        <w:rPr>
          <w:i/>
        </w:rPr>
        <w:t xml:space="preserve"> </w:t>
      </w:r>
      <w:r>
        <w:t xml:space="preserve">Sở Giáo dục và Đào tạo đề nghị bãi bỏ toàn bộ </w:t>
      </w:r>
      <w:r w:rsidRPr="00F23B3E">
        <w:t xml:space="preserve">Quyết định số </w:t>
      </w:r>
      <w:r w:rsidR="0099012B" w:rsidRPr="00476512">
        <w:t>105/2009/QĐ-UBND</w:t>
      </w:r>
      <w:r w:rsidR="0099012B">
        <w:t xml:space="preserve"> ngày </w:t>
      </w:r>
      <w:r w:rsidR="0099012B" w:rsidRPr="00476512">
        <w:t>24/12/2009</w:t>
      </w:r>
      <w:r w:rsidR="0099012B">
        <w:t xml:space="preserve"> </w:t>
      </w:r>
      <w:r>
        <w:t>của Ủy ban nhân dân tỉnh Lâm Đồng.</w:t>
      </w:r>
    </w:p>
    <w:p w14:paraId="4FDE23D5" w14:textId="527D871A" w:rsidR="00001A73" w:rsidRPr="0066325C" w:rsidRDefault="00001A73" w:rsidP="00056D2B">
      <w:pPr>
        <w:shd w:val="clear" w:color="auto" w:fill="FFFFFF"/>
        <w:tabs>
          <w:tab w:val="center" w:pos="4536"/>
        </w:tabs>
        <w:spacing w:before="120"/>
        <w:ind w:firstLine="720"/>
        <w:jc w:val="both"/>
        <w:rPr>
          <w:b/>
        </w:rPr>
      </w:pPr>
      <w:r w:rsidRPr="0066325C">
        <w:rPr>
          <w:b/>
        </w:rPr>
        <w:t xml:space="preserve">17. </w:t>
      </w:r>
      <w:r w:rsidR="001D1DB5" w:rsidRPr="0066325C">
        <w:rPr>
          <w:b/>
        </w:rPr>
        <w:t xml:space="preserve">Bãi bỏ toàn bộ </w:t>
      </w:r>
      <w:r w:rsidRPr="0066325C">
        <w:rPr>
          <w:b/>
        </w:rPr>
        <w:t>Quyết định số 23/2010/QĐ-UBND ngày 19/7/2010 của Ủy ban nhân dân tỉnh Lâm Đồng về việc quy định Chương trình đào tạo giáo viên dạy tiếng Chu Ru (có chữ viết) của tỉnh Lâm Đồng.</w:t>
      </w:r>
    </w:p>
    <w:p w14:paraId="1DE3F522" w14:textId="77777777" w:rsidR="001D1DB5" w:rsidRDefault="001D1DB5" w:rsidP="00056D2B">
      <w:pPr>
        <w:spacing w:before="120"/>
        <w:ind w:firstLine="567"/>
        <w:jc w:val="both"/>
      </w:pPr>
      <w:r w:rsidRPr="00DF5C29">
        <w:t xml:space="preserve">- Luật Tổ chức Hội đồng nhân dân và Ủy ban nhân dân ngày 26 tháng 11 năm 2003 đã hết hiệu lực </w:t>
      </w:r>
      <w:r>
        <w:t>từ ngày 01/01/2016.</w:t>
      </w:r>
    </w:p>
    <w:p w14:paraId="056DFEF1" w14:textId="7507FACA" w:rsidR="001D1DB5" w:rsidRPr="0066325C" w:rsidRDefault="001D1DB5" w:rsidP="00056D2B">
      <w:pPr>
        <w:spacing w:before="120"/>
        <w:ind w:firstLine="567"/>
        <w:jc w:val="both"/>
        <w:rPr>
          <w:color w:val="000000" w:themeColor="text1"/>
        </w:rPr>
      </w:pPr>
      <w:r w:rsidRPr="0066325C">
        <w:rPr>
          <w:color w:val="000000" w:themeColor="text1"/>
        </w:rPr>
        <w:t xml:space="preserve">- Việc ban hành Chương trình đào tạo giáo viên dạy tiếng dân tộc thuộc thẩm quyền của các Trường Đại học, Cao đẳng có ngành đào tạo giáo viên thực hiện theo đúng quy định nêu tại Tại Điều 2 và điểm b khoản 2 Điều 3, Thông tư 02/2026 02/2026/TT-BGDĐT của Bộ Giáo dục và Đào tạo về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w:t>
      </w:r>
      <w:proofErr w:type="gramStart"/>
      <w:r w:rsidRPr="0066325C">
        <w:rPr>
          <w:color w:val="000000" w:themeColor="text1"/>
        </w:rPr>
        <w:t>Qua đó, việc bãi bỏ Quyết định trên là phù hợp với quy định hiện hành.</w:t>
      </w:r>
      <w:proofErr w:type="gramEnd"/>
    </w:p>
    <w:p w14:paraId="5AC0D7BB" w14:textId="2FAB1E4F" w:rsidR="001D1DB5" w:rsidRDefault="001D1DB5" w:rsidP="00056D2B">
      <w:pPr>
        <w:shd w:val="clear" w:color="auto" w:fill="FFFFFF"/>
        <w:tabs>
          <w:tab w:val="center" w:pos="4536"/>
        </w:tabs>
        <w:spacing w:before="120"/>
        <w:ind w:firstLine="720"/>
        <w:jc w:val="both"/>
      </w:pPr>
      <w:r w:rsidRPr="0066325C">
        <w:rPr>
          <w:color w:val="000000" w:themeColor="text1"/>
        </w:rPr>
        <w:t xml:space="preserve">- Việc bãi bỏ văn bản sẽ </w:t>
      </w:r>
      <w:r>
        <w:t>không làm phát sinh hệ quả pháp lý, không tạo khó khăn, vướng mắc trên thực tiễn.</w:t>
      </w:r>
    </w:p>
    <w:p w14:paraId="33BDA93B" w14:textId="40071ED5" w:rsidR="001D1DB5" w:rsidRDefault="001D1DB5" w:rsidP="00056D2B">
      <w:pPr>
        <w:shd w:val="clear" w:color="auto" w:fill="FFFFFF"/>
        <w:tabs>
          <w:tab w:val="center" w:pos="4536"/>
        </w:tabs>
        <w:spacing w:before="120"/>
        <w:ind w:firstLine="720"/>
        <w:jc w:val="both"/>
      </w:pPr>
      <w:r>
        <w:t>Vì vậy, căn cứ điểm a Khoản 1 Điều 38 Nghị định số 79/2025/NĐ-CP ngày 01/4/2025 của Chính phủ về kiểm tra, rà soát, hệ thống hóa và xử lý văn bản quy phạm pháp luật</w:t>
      </w:r>
      <w:r w:rsidRPr="00EC6E45">
        <w:t>;</w:t>
      </w:r>
      <w:r>
        <w:rPr>
          <w:i/>
        </w:rPr>
        <w:t xml:space="preserve"> </w:t>
      </w:r>
      <w:r>
        <w:t xml:space="preserve">Sở Giáo dục và Đào tạo đề nghị bãi bỏ toàn bộ </w:t>
      </w:r>
      <w:r w:rsidRPr="00F23B3E">
        <w:t xml:space="preserve">Quyết định số </w:t>
      </w:r>
      <w:r w:rsidRPr="00476512">
        <w:t>23/2010/QĐ-UBND</w:t>
      </w:r>
      <w:r>
        <w:t xml:space="preserve"> ngày </w:t>
      </w:r>
      <w:r w:rsidRPr="00476512">
        <w:t>19/7/2010</w:t>
      </w:r>
      <w:r>
        <w:t xml:space="preserve"> của Ủy ban nhân dân tỉnh Lâm Đồng.</w:t>
      </w:r>
    </w:p>
    <w:p w14:paraId="1811898F" w14:textId="3D1529B4" w:rsidR="00001A73" w:rsidRPr="00C47650" w:rsidRDefault="00001A73" w:rsidP="00056D2B">
      <w:pPr>
        <w:shd w:val="clear" w:color="auto" w:fill="FFFFFF"/>
        <w:tabs>
          <w:tab w:val="center" w:pos="4536"/>
        </w:tabs>
        <w:spacing w:before="120"/>
        <w:ind w:firstLine="720"/>
        <w:jc w:val="both"/>
        <w:rPr>
          <w:b/>
        </w:rPr>
      </w:pPr>
      <w:r w:rsidRPr="00C47650">
        <w:rPr>
          <w:b/>
        </w:rPr>
        <w:lastRenderedPageBreak/>
        <w:t xml:space="preserve">18. </w:t>
      </w:r>
      <w:r w:rsidR="00C47650" w:rsidRPr="00C47650">
        <w:rPr>
          <w:b/>
        </w:rPr>
        <w:t xml:space="preserve">Bãi bỏ toàn bộ </w:t>
      </w:r>
      <w:r w:rsidRPr="00C47650">
        <w:rPr>
          <w:b/>
        </w:rPr>
        <w:t>Quyết định số 26/2010/QĐ-UBND ngày 10/8/2010 của Ủy ban nhân dân tỉnh Lâm Đồng về việc quy định Chương trình đào tạo giáo viên dạy tiếng K'Ho (có chữ viết) của tỉnh Lâm Đồng.</w:t>
      </w:r>
    </w:p>
    <w:p w14:paraId="788CE559" w14:textId="77777777" w:rsidR="001D1DB5" w:rsidRDefault="001D1DB5" w:rsidP="00056D2B">
      <w:pPr>
        <w:spacing w:before="120"/>
        <w:ind w:firstLine="567"/>
        <w:jc w:val="both"/>
      </w:pPr>
      <w:r w:rsidRPr="00DF5C29">
        <w:t xml:space="preserve">- Luật Tổ chức Hội đồng nhân dân và Ủy ban nhân dân ngày 26 tháng 11 năm 2003 đã hết hiệu lực </w:t>
      </w:r>
      <w:r>
        <w:t>từ ngày 01/01/2016.</w:t>
      </w:r>
    </w:p>
    <w:p w14:paraId="504780DD" w14:textId="77777777" w:rsidR="001D1DB5" w:rsidRDefault="001D1DB5" w:rsidP="00056D2B">
      <w:pPr>
        <w:spacing w:before="120"/>
        <w:ind w:firstLine="567"/>
        <w:jc w:val="both"/>
      </w:pPr>
      <w:r>
        <w:t xml:space="preserve">- Việc ban hành Chương trình đào tạo giáo viên dạy tiếng dân tộc thuộc thẩm quyền của các Trường Đại học, Cao đẳng có ngành đào tạo giáo viên thực hiện theo đúng quy định nêu tại Tại Điều 2 và điểm b khoản 2 Điều 3, </w:t>
      </w:r>
      <w:r w:rsidRPr="00C74073">
        <w:rPr>
          <w:color w:val="000000" w:themeColor="text1"/>
        </w:rPr>
        <w:t xml:space="preserve">Thông tư 02/2026 02/2026/TT-BGDĐT của Bộ Giáo dục và Đào tạo về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w:t>
      </w:r>
      <w:proofErr w:type="gramStart"/>
      <w:r w:rsidRPr="00C74073">
        <w:rPr>
          <w:color w:val="000000" w:themeColor="text1"/>
        </w:rPr>
        <w:t>Qua đó, việc bãi bỏ Quyết định trê</w:t>
      </w:r>
      <w:r>
        <w:t>n là phù hợp với quy định hiện hành.</w:t>
      </w:r>
      <w:proofErr w:type="gramEnd"/>
    </w:p>
    <w:p w14:paraId="62279019" w14:textId="77777777" w:rsidR="001D1DB5" w:rsidRDefault="001D1DB5" w:rsidP="00056D2B">
      <w:pPr>
        <w:shd w:val="clear" w:color="auto" w:fill="FFFFFF"/>
        <w:tabs>
          <w:tab w:val="center" w:pos="4536"/>
        </w:tabs>
        <w:spacing w:before="120"/>
        <w:ind w:firstLine="720"/>
        <w:jc w:val="both"/>
      </w:pPr>
      <w:r>
        <w:t>- Việc bãi bỏ văn bản sẽ không làm phát sinh hệ quả pháp lý, không tạo khó khăn, vướng mắc trên thực tiễn.</w:t>
      </w:r>
    </w:p>
    <w:p w14:paraId="5BE4EE0A" w14:textId="7DB14CB0" w:rsidR="001D1DB5" w:rsidRDefault="001D1DB5" w:rsidP="00056D2B">
      <w:pPr>
        <w:shd w:val="clear" w:color="auto" w:fill="FFFFFF"/>
        <w:tabs>
          <w:tab w:val="center" w:pos="4536"/>
        </w:tabs>
        <w:spacing w:before="120"/>
        <w:ind w:firstLine="720"/>
        <w:jc w:val="both"/>
      </w:pPr>
      <w:r>
        <w:t>Vì vậy, căn cứ điểm a Khoản 1 Điều 38 Nghị định số 79/2025/NĐ-CP ngày 01/4/2025 của Chính phủ về kiểm tra, rà soát, hệ thống hóa và xử lý văn bản quy phạm pháp luật</w:t>
      </w:r>
      <w:r w:rsidRPr="00EC6E45">
        <w:t>;</w:t>
      </w:r>
      <w:r>
        <w:rPr>
          <w:i/>
        </w:rPr>
        <w:t xml:space="preserve"> </w:t>
      </w:r>
      <w:r>
        <w:t xml:space="preserve">Sở Giáo dục và Đào tạo đề nghị bãi bỏ toàn bộ </w:t>
      </w:r>
      <w:r w:rsidRPr="00F23B3E">
        <w:t xml:space="preserve">Quyết định số </w:t>
      </w:r>
      <w:r w:rsidRPr="005E5D4F">
        <w:t xml:space="preserve">26/2010/QĐ-UBND </w:t>
      </w:r>
      <w:r>
        <w:t xml:space="preserve">ngày </w:t>
      </w:r>
      <w:r w:rsidRPr="005E5D4F">
        <w:t>10/8/2010</w:t>
      </w:r>
      <w:r>
        <w:t xml:space="preserve"> của Ủy ban nhân dân tỉnh Lâm Đồng.</w:t>
      </w:r>
    </w:p>
    <w:p w14:paraId="13FADD10" w14:textId="5DB50736" w:rsidR="00452318" w:rsidRPr="00452318" w:rsidRDefault="00452318" w:rsidP="00056D2B">
      <w:pPr>
        <w:shd w:val="clear" w:color="auto" w:fill="FFFFFF"/>
        <w:tabs>
          <w:tab w:val="center" w:pos="4536"/>
        </w:tabs>
        <w:spacing w:before="120"/>
        <w:ind w:firstLine="567"/>
        <w:jc w:val="both"/>
        <w:rPr>
          <w:b/>
        </w:rPr>
      </w:pPr>
      <w:r w:rsidRPr="00452318">
        <w:rPr>
          <w:b/>
        </w:rPr>
        <w:t>II. MỤC ĐÍCH, QUAN ĐIỂM XÂY DỰNG DỰ THẢO QUYẾT ĐỊNH</w:t>
      </w:r>
    </w:p>
    <w:p w14:paraId="19FF79D2" w14:textId="77777777" w:rsidR="00452318" w:rsidRPr="00452318" w:rsidRDefault="00452318" w:rsidP="00056D2B">
      <w:pPr>
        <w:spacing w:before="120"/>
        <w:ind w:firstLine="567"/>
        <w:jc w:val="both"/>
        <w:rPr>
          <w:b/>
        </w:rPr>
      </w:pPr>
      <w:r w:rsidRPr="00452318">
        <w:rPr>
          <w:b/>
        </w:rPr>
        <w:t>1. Mục đích</w:t>
      </w:r>
    </w:p>
    <w:p w14:paraId="78F119F1" w14:textId="77777777" w:rsidR="00452318" w:rsidRDefault="00452318" w:rsidP="00056D2B">
      <w:pPr>
        <w:spacing w:before="120"/>
        <w:ind w:firstLine="567"/>
        <w:jc w:val="both"/>
      </w:pPr>
      <w:r>
        <w:t>Việc xây dựng dự thảo Quyết định nhằm bãi bỏ các văn bản quy phạm pháp luật của Ủy ban nhân dân tỉnh đã hết hiệu lực pháp luật, nội dung không còn phù hợp với các văn bản quy phạm pháp luật ở Trung ương và không còn phù hợp với tình hình phát triển kinh tế xã hội của địa phương.</w:t>
      </w:r>
    </w:p>
    <w:p w14:paraId="547D3CA5" w14:textId="77777777" w:rsidR="00452318" w:rsidRDefault="00452318" w:rsidP="00056D2B">
      <w:pPr>
        <w:spacing w:before="120"/>
        <w:ind w:firstLine="567"/>
        <w:jc w:val="both"/>
        <w:rPr>
          <w:b/>
        </w:rPr>
      </w:pPr>
      <w:r w:rsidRPr="00452318">
        <w:rPr>
          <w:b/>
        </w:rPr>
        <w:t>2. Quan điểm xây dựng dự thảo quyết định</w:t>
      </w:r>
    </w:p>
    <w:p w14:paraId="638C56CA" w14:textId="77777777" w:rsidR="00452318" w:rsidRDefault="00452318" w:rsidP="00056D2B">
      <w:pPr>
        <w:spacing w:before="120"/>
        <w:ind w:firstLine="567"/>
        <w:jc w:val="both"/>
      </w:pPr>
      <w:r>
        <w:t xml:space="preserve">Tuân thủ đúng thẩm quyền, hình thức, trình tự, thủ tục xây dựng, ban hành văn bản quy phạm pháp luật được quy định tại Luật Ban hành văn bản quy phạm pháp luật số 64/2025/QH15; Luật sửa đổi, bổ sung một số điều của Luật Ban hành văn bản quy phạm pháp luật số 87/2025/QH15; Nghị định số 78/2025/NĐ-CP ngày 01 tháng 4 năm 2025 của Chính phủ quy định chi tiết một số điều và biện pháp để tổ chức, hướng dẫn thi hành Luật Ban hành văn bản quy phạm pháp luật; Nghị định số 79/2025/NĐ-CP ngày 01/4/2025 của Chính phủ về kiểm tra, rà soát, hệ thống hóa và xử lý văn bản quy phạm pháp luật; Nghị định 187/2025/NĐ-CP ngày 01 tháng 7 năm 2025 của Chính phủ sửa đổi, bổ sung một số điều của Nghị định 78/2025/NĐ-CP ngày 01 tháng 4 năm 2025 của Chính phủ quy định chi tiết một số điều và biện pháp để tổ chức, hướng dẫn thi hành Luật Ban hành văn bản quy phạm pháp luật và Nghị định số 79/2025/NĐ-CP </w:t>
      </w:r>
      <w:r>
        <w:lastRenderedPageBreak/>
        <w:t xml:space="preserve">ngày 01/4/2025 của Chính phủ về kiểm tra, rà soát, hệ thống hóa và xử lý văn bản quy phạm pháp luật. </w:t>
      </w:r>
    </w:p>
    <w:p w14:paraId="19EA5CDA" w14:textId="77777777" w:rsidR="00452318" w:rsidRPr="00452318" w:rsidRDefault="00452318" w:rsidP="00056D2B">
      <w:pPr>
        <w:spacing w:before="120"/>
        <w:ind w:firstLine="567"/>
        <w:jc w:val="both"/>
        <w:rPr>
          <w:b/>
        </w:rPr>
      </w:pPr>
      <w:r w:rsidRPr="00452318">
        <w:rPr>
          <w:b/>
        </w:rPr>
        <w:t>III. QUÁ TRÌNH XÂY DỰNG DỰ THẢO VĂN BẢN</w:t>
      </w:r>
    </w:p>
    <w:p w14:paraId="4EF8C606" w14:textId="77777777" w:rsidR="00452318" w:rsidRDefault="00452318" w:rsidP="00056D2B">
      <w:pPr>
        <w:spacing w:before="120"/>
        <w:ind w:firstLine="567"/>
        <w:jc w:val="both"/>
      </w:pPr>
      <w:r>
        <w:t>1. Triển khai thực hiện Kế hoạch số 806/KH-UBND ngày 19/01/2026 của Ủy ban nhân dân tỉnh Lâm Đồng về tổ chức thực hiện “Chiến dịch 360 ngày rà soát, xử lý văn bản quy phạm pháp luật cấp tỉnh” trên địa bàn tỉnh.</w:t>
      </w:r>
      <w:r w:rsidR="00600756">
        <w:t xml:space="preserve"> </w:t>
      </w:r>
    </w:p>
    <w:p w14:paraId="38D1C22D" w14:textId="4F551D7D" w:rsidR="00452318" w:rsidRDefault="00452318" w:rsidP="00056D2B">
      <w:pPr>
        <w:spacing w:before="120"/>
        <w:ind w:firstLine="567"/>
        <w:jc w:val="both"/>
      </w:pPr>
      <w:r>
        <w:t>2. Với vai trò là cơ quan chuyên môn thuộc Ủy ban nhân dân tỉnh, thực hiện chức năng tham mưu, giúp</w:t>
      </w:r>
      <w:r w:rsidR="00663528">
        <w:t xml:space="preserve"> việc</w:t>
      </w:r>
      <w:r>
        <w:t xml:space="preserve"> Ủy ban nhân dân tỉnh</w:t>
      </w:r>
      <w:r w:rsidR="00663528">
        <w:t xml:space="preserve"> trong công tác</w:t>
      </w:r>
      <w:r>
        <w:t xml:space="preserve"> quản lý nhà nước về lĩnh vực </w:t>
      </w:r>
      <w:r w:rsidR="00672AA2">
        <w:t>giáo dục và đào tạo</w:t>
      </w:r>
      <w:r>
        <w:t xml:space="preserve">, Sở </w:t>
      </w:r>
      <w:r w:rsidR="00B7193F">
        <w:t>Giáo dục và Đào tạo</w:t>
      </w:r>
      <w:r>
        <w:t xml:space="preserve"> đã chỉ đạo các phòng chuyên môn đối chiếu quy định của Luật Ban hành văn bản quy phạm pháp luật và các văn bản hướng dẫn thi hành tổ chức kiểm tra, rà soát các văn bản không còn phù hợp với tình hình thực tế tại tỉnh.</w:t>
      </w:r>
    </w:p>
    <w:p w14:paraId="621304B3" w14:textId="7D8AAD4E" w:rsidR="00452318" w:rsidRDefault="00452318" w:rsidP="00056D2B">
      <w:pPr>
        <w:spacing w:before="120"/>
        <w:ind w:firstLine="567"/>
        <w:jc w:val="both"/>
      </w:pPr>
      <w:r>
        <w:t xml:space="preserve">3. </w:t>
      </w:r>
      <w:r w:rsidR="00B7193F">
        <w:t xml:space="preserve">Sở Giáo dục và Đào tạo </w:t>
      </w:r>
      <w:r>
        <w:t>đã chỉ đạo Văn phòng Sở</w:t>
      </w:r>
      <w:r w:rsidR="00663528">
        <w:t xml:space="preserve"> chủ trì xây dựng </w:t>
      </w:r>
      <w:r>
        <w:t>dự th</w:t>
      </w:r>
      <w:r w:rsidR="00663528">
        <w:t>ảo Quyết định và</w:t>
      </w:r>
      <w:r>
        <w:t xml:space="preserve"> </w:t>
      </w:r>
      <w:r w:rsidR="008C6504">
        <w:t>gửi văn bản xin ý kiến các Sở, b</w:t>
      </w:r>
      <w:r>
        <w:t xml:space="preserve">an, ngành, địa phương </w:t>
      </w:r>
      <w:r w:rsidR="00663528">
        <w:t>để</w:t>
      </w:r>
      <w:r>
        <w:t xml:space="preserve"> hoàn thiện dự thảo.</w:t>
      </w:r>
    </w:p>
    <w:p w14:paraId="0EA82464" w14:textId="06C203FB" w:rsidR="00663528" w:rsidRDefault="00663528" w:rsidP="00056D2B">
      <w:pPr>
        <w:spacing w:before="120"/>
        <w:ind w:firstLine="567"/>
        <w:jc w:val="both"/>
      </w:pPr>
      <w:r>
        <w:t>4. Sau khi gửi xin ý kiến các Sở, Ban, ngành, địa phương và đăng tải trên Cổng thông tin điện tử của tỉnh, các Sở, Ban, ngành, địa phương cơ bản thống nhất với dự thảo Quyết định. Trên C</w:t>
      </w:r>
      <w:r w:rsidR="00672AA2">
        <w:t>ông thông tin điện tử của tỉnh</w:t>
      </w:r>
      <w:r>
        <w:t xml:space="preserve"> có</w:t>
      </w:r>
      <w:r w:rsidR="00672AA2">
        <w:t>….</w:t>
      </w:r>
      <w:r>
        <w:t xml:space="preserve"> lượt tổ chức, cá nhân góp ý vào các dự thảo.</w:t>
      </w:r>
    </w:p>
    <w:p w14:paraId="6388D03D" w14:textId="2FE02548" w:rsidR="00663528" w:rsidRDefault="00663528" w:rsidP="00056D2B">
      <w:pPr>
        <w:spacing w:before="120"/>
        <w:ind w:firstLine="567"/>
        <w:jc w:val="both"/>
      </w:pPr>
      <w:r>
        <w:t xml:space="preserve">6. Căn cứ </w:t>
      </w:r>
      <w:r w:rsidR="001E30F4">
        <w:t>ý kiến góp ý</w:t>
      </w:r>
      <w:r>
        <w:t xml:space="preserve">, </w:t>
      </w:r>
      <w:r w:rsidR="00B7193F">
        <w:t xml:space="preserve">Sở Giáo dục và Đào tạo </w:t>
      </w:r>
      <w:r>
        <w:t xml:space="preserve">đã tiếp thu ý kiến và </w:t>
      </w:r>
      <w:r w:rsidR="001E30F4">
        <w:t>hoàn thiện dự thảo</w:t>
      </w:r>
      <w:r>
        <w:t xml:space="preserve"> trình Ủy ban nhân dân tỉnh ban hành Quyết định bãi bỏ văn bản quy phạm pháp luật do Ủy ban nhân dân tỉnh Lâm Đồng </w:t>
      </w:r>
      <w:r w:rsidR="007C2D5F">
        <w:t xml:space="preserve">và Ủy ban nhân dân tỉnh Bình Thuận </w:t>
      </w:r>
      <w:r>
        <w:t xml:space="preserve">ban hành thuộc lĩnh vực quản lý nhà nước của </w:t>
      </w:r>
      <w:r w:rsidR="00B7193F">
        <w:t>Sở Giáo dục và Đào tạo</w:t>
      </w:r>
      <w:r>
        <w:t>.</w:t>
      </w:r>
    </w:p>
    <w:p w14:paraId="12A9B20B" w14:textId="77777777" w:rsidR="00663528" w:rsidRDefault="00663528" w:rsidP="00056D2B">
      <w:pPr>
        <w:spacing w:before="120"/>
        <w:ind w:firstLine="567"/>
        <w:jc w:val="both"/>
        <w:rPr>
          <w:b/>
        </w:rPr>
      </w:pPr>
      <w:r w:rsidRPr="00663528">
        <w:rPr>
          <w:b/>
        </w:rPr>
        <w:t>IV. BỐ CỤC VÀ NỘI DUNG CƠ BẢN CỦA DỰ THẢO QUYẾT ĐỊNH</w:t>
      </w:r>
    </w:p>
    <w:p w14:paraId="13200978" w14:textId="77777777" w:rsidR="00663528" w:rsidRPr="00597BFE" w:rsidRDefault="00597BFE" w:rsidP="00056D2B">
      <w:pPr>
        <w:spacing w:before="120"/>
        <w:ind w:firstLine="567"/>
        <w:jc w:val="both"/>
        <w:rPr>
          <w:b/>
        </w:rPr>
      </w:pPr>
      <w:r>
        <w:rPr>
          <w:b/>
        </w:rPr>
        <w:t xml:space="preserve">1. </w:t>
      </w:r>
      <w:r w:rsidR="00663528" w:rsidRPr="00597BFE">
        <w:rPr>
          <w:b/>
        </w:rPr>
        <w:t>Bố cục</w:t>
      </w:r>
    </w:p>
    <w:p w14:paraId="4F180048" w14:textId="219CEB13" w:rsidR="00663528" w:rsidRDefault="00663528" w:rsidP="00056D2B">
      <w:pPr>
        <w:spacing w:before="120"/>
        <w:ind w:firstLine="567"/>
        <w:jc w:val="both"/>
      </w:pPr>
      <w:r w:rsidRPr="00663528">
        <w:t xml:space="preserve">Dự thảo Quyết định bãi bỏ </w:t>
      </w:r>
      <w:r w:rsidR="0081542D">
        <w:t xml:space="preserve">bãi bỏ văn bản quy phạm pháp luật do Ủy ban nhân dân tỉnh Lâm Đồng và Ủy ban nhân dân tỉnh Bình Thuận ban hành thuộc lĩnh vực quản lý nhà nước của </w:t>
      </w:r>
      <w:r w:rsidR="00B7193F">
        <w:t xml:space="preserve">Sở Giáo dục và Đào tạo </w:t>
      </w:r>
      <w:r w:rsidRPr="00663528">
        <w:t xml:space="preserve">gồm có </w:t>
      </w:r>
      <w:r w:rsidR="00A22385">
        <w:t>0</w:t>
      </w:r>
      <w:r w:rsidRPr="00663528">
        <w:t>2 Điều:</w:t>
      </w:r>
    </w:p>
    <w:p w14:paraId="66CFB321" w14:textId="1302A5F8" w:rsidR="00663528" w:rsidRDefault="00663528" w:rsidP="00056D2B">
      <w:pPr>
        <w:spacing w:before="120"/>
        <w:ind w:firstLine="567"/>
        <w:jc w:val="both"/>
      </w:pPr>
      <w:proofErr w:type="gramStart"/>
      <w:r>
        <w:t>Điều 1.</w:t>
      </w:r>
      <w:proofErr w:type="gramEnd"/>
      <w:r>
        <w:t xml:space="preserve"> </w:t>
      </w:r>
      <w:proofErr w:type="gramStart"/>
      <w:r>
        <w:t xml:space="preserve">Bãi bỏ toàn bộ </w:t>
      </w:r>
      <w:r w:rsidR="00B7193F">
        <w:t>1</w:t>
      </w:r>
      <w:r w:rsidR="000A3C22">
        <w:t>8</w:t>
      </w:r>
      <w:r>
        <w:t xml:space="preserve"> văn bản quy phạm pháp luật.</w:t>
      </w:r>
      <w:proofErr w:type="gramEnd"/>
      <w:r>
        <w:t xml:space="preserve"> </w:t>
      </w:r>
    </w:p>
    <w:p w14:paraId="0BD87EE6" w14:textId="020C52A7" w:rsidR="00535149" w:rsidRDefault="00663528" w:rsidP="00056D2B">
      <w:pPr>
        <w:spacing w:before="120"/>
        <w:ind w:firstLine="567"/>
        <w:jc w:val="both"/>
      </w:pPr>
      <w:proofErr w:type="gramStart"/>
      <w:r>
        <w:t>Điều 2.</w:t>
      </w:r>
      <w:proofErr w:type="gramEnd"/>
      <w:r>
        <w:t xml:space="preserve"> </w:t>
      </w:r>
      <w:r w:rsidR="00535149">
        <w:t>Hiệu lực thi hành</w:t>
      </w:r>
    </w:p>
    <w:p w14:paraId="4917E52F" w14:textId="5C4613F5" w:rsidR="00663528" w:rsidRDefault="00535149" w:rsidP="00056D2B">
      <w:pPr>
        <w:spacing w:before="120"/>
        <w:ind w:firstLine="567"/>
        <w:jc w:val="both"/>
      </w:pPr>
      <w:proofErr w:type="gramStart"/>
      <w:r>
        <w:t>Điều 3.</w:t>
      </w:r>
      <w:proofErr w:type="gramEnd"/>
      <w:r>
        <w:t xml:space="preserve"> </w:t>
      </w:r>
      <w:proofErr w:type="gramStart"/>
      <w:r>
        <w:t>Tổ chức thực hiện</w:t>
      </w:r>
      <w:r w:rsidR="00663528">
        <w:t>.</w:t>
      </w:r>
      <w:proofErr w:type="gramEnd"/>
    </w:p>
    <w:p w14:paraId="34C02101" w14:textId="77777777" w:rsidR="00663528" w:rsidRPr="00663528" w:rsidRDefault="00663528" w:rsidP="00056D2B">
      <w:pPr>
        <w:spacing w:before="120"/>
        <w:ind w:firstLine="567"/>
        <w:jc w:val="both"/>
        <w:rPr>
          <w:b/>
        </w:rPr>
      </w:pPr>
      <w:r w:rsidRPr="00663528">
        <w:rPr>
          <w:b/>
        </w:rPr>
        <w:t>2. Nội dung cơ bản của dự thảo quyết định</w:t>
      </w:r>
    </w:p>
    <w:p w14:paraId="49BEF08A" w14:textId="03DE40FA" w:rsidR="0081542D" w:rsidRDefault="0081542D" w:rsidP="00056D2B">
      <w:pPr>
        <w:shd w:val="clear" w:color="auto" w:fill="FFFFFF"/>
        <w:tabs>
          <w:tab w:val="center" w:pos="4536"/>
        </w:tabs>
        <w:spacing w:before="120"/>
        <w:ind w:firstLine="567"/>
        <w:jc w:val="both"/>
      </w:pPr>
      <w:r>
        <w:t xml:space="preserve">Bãi bỏ toàn bộ </w:t>
      </w:r>
      <w:r w:rsidR="00B7193F">
        <w:t>19</w:t>
      </w:r>
      <w:r>
        <w:t xml:space="preserve"> văn bản quy phạm pháp luật sau đây: </w:t>
      </w:r>
    </w:p>
    <w:p w14:paraId="03B28F1C" w14:textId="77777777" w:rsidR="00B7193F" w:rsidRDefault="00B7193F" w:rsidP="00056D2B">
      <w:pPr>
        <w:shd w:val="clear" w:color="auto" w:fill="FFFFFF"/>
        <w:tabs>
          <w:tab w:val="center" w:pos="4536"/>
        </w:tabs>
        <w:spacing w:before="120"/>
        <w:ind w:firstLine="720"/>
        <w:jc w:val="both"/>
      </w:pPr>
      <w:r>
        <w:t xml:space="preserve">1. Quyết định số </w:t>
      </w:r>
      <w:r w:rsidRPr="00376D08">
        <w:t>37/2012/QĐ-UBND</w:t>
      </w:r>
      <w:r>
        <w:t xml:space="preserve"> ngày </w:t>
      </w:r>
      <w:r w:rsidRPr="00376D08">
        <w:t>17/09/2012</w:t>
      </w:r>
      <w:r>
        <w:t xml:space="preserve"> của Ủy ban nhân dân tỉnh Bình Thuận về việc </w:t>
      </w:r>
      <w:r w:rsidRPr="00376D08">
        <w:t>quy định chế độ học bổng khuyến khích học tập cho học sinh các trường trung học phổ thông trên địa bàn tỉnh Bình Thuận</w:t>
      </w:r>
      <w:r>
        <w:t>.</w:t>
      </w:r>
    </w:p>
    <w:p w14:paraId="7428DD4A" w14:textId="77777777" w:rsidR="00B7193F" w:rsidRDefault="00B7193F" w:rsidP="00056D2B">
      <w:pPr>
        <w:shd w:val="clear" w:color="auto" w:fill="FFFFFF"/>
        <w:tabs>
          <w:tab w:val="center" w:pos="4536"/>
        </w:tabs>
        <w:spacing w:before="120"/>
        <w:ind w:firstLine="720"/>
        <w:jc w:val="both"/>
      </w:pPr>
      <w:r>
        <w:lastRenderedPageBreak/>
        <w:t xml:space="preserve">2. Quyết định số </w:t>
      </w:r>
      <w:r w:rsidRPr="00156EB3">
        <w:t>35/2014/QĐ-UBND</w:t>
      </w:r>
      <w:r>
        <w:t xml:space="preserve"> ngày </w:t>
      </w:r>
      <w:r w:rsidRPr="00156EB3">
        <w:t>02/08/2014</w:t>
      </w:r>
      <w:r>
        <w:t xml:space="preserve"> của Ủy ban nhân dân tỉnh Bình Thuận về việc q</w:t>
      </w:r>
      <w:r w:rsidRPr="00156EB3">
        <w:t>uy định chế độ cho học sinh dân tộc thiểu số học nghề tại Trường Cao đẳng Nghề Bình Thuận</w:t>
      </w:r>
      <w:r>
        <w:t>.</w:t>
      </w:r>
    </w:p>
    <w:p w14:paraId="5EBE61F5" w14:textId="77777777" w:rsidR="00B7193F" w:rsidRDefault="00B7193F" w:rsidP="00056D2B">
      <w:pPr>
        <w:shd w:val="clear" w:color="auto" w:fill="FFFFFF"/>
        <w:tabs>
          <w:tab w:val="center" w:pos="4536"/>
        </w:tabs>
        <w:spacing w:before="120"/>
        <w:ind w:firstLine="720"/>
        <w:jc w:val="both"/>
      </w:pPr>
      <w:r>
        <w:t xml:space="preserve">3. Quyết định số </w:t>
      </w:r>
      <w:r w:rsidRPr="004401C8">
        <w:t>56/2014/QĐ-UBND</w:t>
      </w:r>
      <w:r>
        <w:t xml:space="preserve"> ngày </w:t>
      </w:r>
      <w:r w:rsidRPr="004401C8">
        <w:t>18/12/2014</w:t>
      </w:r>
      <w:r>
        <w:t xml:space="preserve"> của Ủy ban nhân dân tỉnh Bình Thuận về việc </w:t>
      </w:r>
      <w:r w:rsidRPr="004401C8">
        <w:t>quy định mức chi cho các hoạt động thể dục thể thao ngành Giáo dục và Đào tạo</w:t>
      </w:r>
      <w:r>
        <w:t>.</w:t>
      </w:r>
    </w:p>
    <w:p w14:paraId="48C0DA6E" w14:textId="77777777" w:rsidR="00B7193F" w:rsidRDefault="00B7193F" w:rsidP="00056D2B">
      <w:pPr>
        <w:shd w:val="clear" w:color="auto" w:fill="FFFFFF"/>
        <w:tabs>
          <w:tab w:val="center" w:pos="4536"/>
        </w:tabs>
        <w:spacing w:before="120"/>
        <w:ind w:firstLine="720"/>
        <w:jc w:val="both"/>
      </w:pPr>
      <w:r>
        <w:t xml:space="preserve">4. Quyết định số </w:t>
      </w:r>
      <w:r w:rsidRPr="001F27C4">
        <w:t>23/2023/QĐ-UBND</w:t>
      </w:r>
      <w:r>
        <w:t xml:space="preserve"> ngày </w:t>
      </w:r>
      <w:r w:rsidRPr="001F27C4">
        <w:t>25/10/2023</w:t>
      </w:r>
      <w:r>
        <w:t xml:space="preserve"> của Ủy ban nhân dân tỉnh Bình Thuận về việc q</w:t>
      </w:r>
      <w:r w:rsidRPr="001F27C4">
        <w:t>uy định tiêu chuẩn, định mức sử dụng máy móc, thiết bị chuyên dùng thuộc lĩnh vực giáo dục, đào tạo trên địa bàn tỉnh Bình Thuận</w:t>
      </w:r>
      <w:r>
        <w:t>.</w:t>
      </w:r>
    </w:p>
    <w:p w14:paraId="2988936A" w14:textId="77777777" w:rsidR="00B7193F" w:rsidRDefault="00B7193F" w:rsidP="00056D2B">
      <w:pPr>
        <w:shd w:val="clear" w:color="auto" w:fill="FFFFFF"/>
        <w:tabs>
          <w:tab w:val="center" w:pos="4536"/>
        </w:tabs>
        <w:spacing w:before="120"/>
        <w:ind w:firstLine="720"/>
        <w:jc w:val="both"/>
      </w:pPr>
      <w:r>
        <w:t xml:space="preserve">5. Quyết định số </w:t>
      </w:r>
      <w:r w:rsidRPr="00754FCC">
        <w:t>17/2024/QĐ-UBND</w:t>
      </w:r>
      <w:r>
        <w:t xml:space="preserve"> ngày </w:t>
      </w:r>
      <w:r w:rsidRPr="00754FCC">
        <w:t>29/05/2024</w:t>
      </w:r>
      <w:r>
        <w:t xml:space="preserve"> của Ủy ban nhân dân tỉnh Bình Thuận về việc q</w:t>
      </w:r>
      <w:r w:rsidRPr="00754FCC">
        <w:t>uy định vùng tạo nguồn đào tạo nhân lực cho các dân tộc để tuyển sinh thêm vào các trường phổ thông dân tộc nội trú trên địa bàn tỉnh Bình Thuận</w:t>
      </w:r>
      <w:r>
        <w:t>.</w:t>
      </w:r>
    </w:p>
    <w:p w14:paraId="778C2119" w14:textId="77777777" w:rsidR="00B7193F" w:rsidRDefault="00B7193F" w:rsidP="00056D2B">
      <w:pPr>
        <w:shd w:val="clear" w:color="auto" w:fill="FFFFFF"/>
        <w:tabs>
          <w:tab w:val="center" w:pos="4536"/>
        </w:tabs>
        <w:spacing w:before="120"/>
        <w:ind w:firstLine="720"/>
        <w:jc w:val="both"/>
      </w:pPr>
      <w:r>
        <w:t xml:space="preserve">6. Quyết định số </w:t>
      </w:r>
      <w:r w:rsidRPr="00C47393">
        <w:t>20/2024/QĐ-UBND</w:t>
      </w:r>
      <w:r>
        <w:t xml:space="preserve"> ngày </w:t>
      </w:r>
      <w:r w:rsidRPr="00C47393">
        <w:t>07/06/2024</w:t>
      </w:r>
      <w:r>
        <w:t xml:space="preserve"> của Ủy ban nhân dân tỉnh Bình Thuận về việc </w:t>
      </w:r>
      <w:r w:rsidRPr="00C47393">
        <w:t>ban hành Quy định tiêu chí lựa chọn sách giáo khoa trong cơ sở giáo dục phổ thông trên địa bàn tỉnh Bình Thuận</w:t>
      </w:r>
      <w:r>
        <w:t>.</w:t>
      </w:r>
    </w:p>
    <w:p w14:paraId="55DEA2E2" w14:textId="77777777" w:rsidR="00B7193F" w:rsidRDefault="00B7193F" w:rsidP="00056D2B">
      <w:pPr>
        <w:shd w:val="clear" w:color="auto" w:fill="FFFFFF"/>
        <w:tabs>
          <w:tab w:val="center" w:pos="4536"/>
        </w:tabs>
        <w:spacing w:before="120"/>
        <w:ind w:firstLine="720"/>
        <w:jc w:val="both"/>
      </w:pPr>
      <w:r>
        <w:t xml:space="preserve">7. Quyết định số </w:t>
      </w:r>
      <w:r w:rsidRPr="001513F5">
        <w:t>65/2024/QĐ-UBND</w:t>
      </w:r>
      <w:r>
        <w:t xml:space="preserve"> ngày </w:t>
      </w:r>
      <w:r w:rsidRPr="001513F5">
        <w:t>12/12/2024</w:t>
      </w:r>
      <w:r>
        <w:t xml:space="preserve"> của Ủy ban nhân dân tỉnh Bình Thuận về việc </w:t>
      </w:r>
      <w:r w:rsidRPr="001513F5">
        <w:t>sửa đổi, bổ sung Quyết định số 23/2023/QĐ-UBND ngày 25/10/2023 của UBND tỉnh quy định tiêu chuẩn, định mức sử dụng máy móc, thiết bị chuyên dùng thuộc lĩnh vực giáo dục, đào tạo trên địa bàn tỉnh</w:t>
      </w:r>
      <w:r>
        <w:t xml:space="preserve"> Bình Thuận.</w:t>
      </w:r>
    </w:p>
    <w:p w14:paraId="591B9A08" w14:textId="77777777" w:rsidR="00B7193F" w:rsidRDefault="00B7193F" w:rsidP="00056D2B">
      <w:pPr>
        <w:shd w:val="clear" w:color="auto" w:fill="FFFFFF"/>
        <w:tabs>
          <w:tab w:val="center" w:pos="4536"/>
        </w:tabs>
        <w:spacing w:before="120"/>
        <w:ind w:firstLine="720"/>
        <w:jc w:val="both"/>
      </w:pPr>
      <w:r>
        <w:t xml:space="preserve">8. Quyết định số </w:t>
      </w:r>
      <w:r w:rsidRPr="00B021D3">
        <w:t>27/2025/QĐ-UBND</w:t>
      </w:r>
      <w:r>
        <w:t xml:space="preserve"> ngày </w:t>
      </w:r>
      <w:r w:rsidRPr="00B021D3">
        <w:t>03/06/2025</w:t>
      </w:r>
      <w:r>
        <w:t xml:space="preserve"> của Ủy ban nhân dân tỉnh Bình Thuận về việc q</w:t>
      </w:r>
      <w:r w:rsidRPr="00B021D3">
        <w:t>uy định tiêu chuẩn chức danh viên chức quản lý trong đơn vị sự nghiệp công lập lĩnh vực giáo dục và đào tạo trên địa bàn tỉnh Bình Thuận</w:t>
      </w:r>
      <w:r>
        <w:t>.</w:t>
      </w:r>
    </w:p>
    <w:p w14:paraId="12F10E42" w14:textId="77777777" w:rsidR="00B7193F" w:rsidRDefault="00B7193F" w:rsidP="00056D2B">
      <w:pPr>
        <w:shd w:val="clear" w:color="auto" w:fill="FFFFFF"/>
        <w:tabs>
          <w:tab w:val="center" w:pos="4536"/>
        </w:tabs>
        <w:spacing w:before="120"/>
        <w:ind w:firstLine="720"/>
        <w:jc w:val="both"/>
      </w:pPr>
      <w:r>
        <w:t xml:space="preserve">9. Quyết định số </w:t>
      </w:r>
      <w:r w:rsidRPr="00385099">
        <w:t xml:space="preserve">28/2014/QĐ-UBND </w:t>
      </w:r>
      <w:r>
        <w:t xml:space="preserve">ngày </w:t>
      </w:r>
      <w:r w:rsidRPr="00385099">
        <w:t>09/06/2014</w:t>
      </w:r>
      <w:r>
        <w:t xml:space="preserve"> của Ủy ban nhân dân tỉnh Lâm Đồng về việc </w:t>
      </w:r>
      <w:r w:rsidRPr="00385099">
        <w:t>quy định định lượng một số tiêu chí trong tiêu chuẩn đánh giá chất lượng giáo dục đối với Trung tâm giáo dục thư</w:t>
      </w:r>
      <w:r>
        <w:t>ờng xuyên và dạy nghề các huyện,</w:t>
      </w:r>
      <w:r w:rsidRPr="00385099">
        <w:t xml:space="preserve"> Trung tâm giáo dục thường xuyên tại thành phố Đà Lạt và Bảo Lộc</w:t>
      </w:r>
      <w:r>
        <w:t>.</w:t>
      </w:r>
    </w:p>
    <w:p w14:paraId="44BCBC4A" w14:textId="77777777" w:rsidR="00B7193F" w:rsidRDefault="00B7193F" w:rsidP="00056D2B">
      <w:pPr>
        <w:shd w:val="clear" w:color="auto" w:fill="FFFFFF"/>
        <w:tabs>
          <w:tab w:val="center" w:pos="4536"/>
        </w:tabs>
        <w:spacing w:before="120"/>
        <w:ind w:firstLine="720"/>
        <w:jc w:val="both"/>
      </w:pPr>
      <w:r>
        <w:t xml:space="preserve">10. Quyết định số </w:t>
      </w:r>
      <w:r w:rsidRPr="00A25E75">
        <w:t>155/2004/QĐ-UBND</w:t>
      </w:r>
      <w:r>
        <w:t xml:space="preserve"> ngày </w:t>
      </w:r>
      <w:r w:rsidRPr="00A25E75">
        <w:t>19/8/2004</w:t>
      </w:r>
      <w:r>
        <w:t xml:space="preserve"> của Ủy ban nhân dân tỉnh Lâm Đồng về việc q</w:t>
      </w:r>
      <w:r w:rsidRPr="00A25E75">
        <w:t xml:space="preserve">uy định tạm thời về học tiếng dân tộc thiểu số </w:t>
      </w:r>
      <w:proofErr w:type="gramStart"/>
      <w:r w:rsidRPr="00A25E75">
        <w:t>theo</w:t>
      </w:r>
      <w:proofErr w:type="gramEnd"/>
      <w:r w:rsidRPr="00A25E75">
        <w:t xml:space="preserve"> hình thức tự học có hướng dẫn</w:t>
      </w:r>
      <w:r>
        <w:t>.</w:t>
      </w:r>
    </w:p>
    <w:p w14:paraId="17903335" w14:textId="77777777" w:rsidR="00B7193F" w:rsidRDefault="00B7193F" w:rsidP="00056D2B">
      <w:pPr>
        <w:shd w:val="clear" w:color="auto" w:fill="FFFFFF"/>
        <w:tabs>
          <w:tab w:val="center" w:pos="4536"/>
        </w:tabs>
        <w:spacing w:before="120"/>
        <w:ind w:firstLine="720"/>
        <w:jc w:val="both"/>
      </w:pPr>
      <w:r>
        <w:t xml:space="preserve">11. Quyết định số </w:t>
      </w:r>
      <w:r w:rsidRPr="00D230DE">
        <w:t xml:space="preserve">17/2006/QĐ-UBND </w:t>
      </w:r>
      <w:r>
        <w:t xml:space="preserve">ngày </w:t>
      </w:r>
      <w:r w:rsidRPr="00D230DE">
        <w:t xml:space="preserve">29/3/2006 </w:t>
      </w:r>
      <w:r>
        <w:t xml:space="preserve">của Ủy ban nhân dân tỉnh Lâm Đồng về việc </w:t>
      </w:r>
      <w:r w:rsidRPr="00D230DE">
        <w:t>Sửa đổi mục A, phần II phụ lục ban hành kèm theo Quyết định số 20/QĐ-UB</w:t>
      </w:r>
      <w:r>
        <w:t>ND ngày 14/01/1983 của Uỷ ban nhân dân</w:t>
      </w:r>
      <w:r w:rsidRPr="00D230DE">
        <w:t xml:space="preserve"> tỉnh Lâm Đồng về phương án chữ Kơho</w:t>
      </w:r>
      <w:r>
        <w:t>.</w:t>
      </w:r>
    </w:p>
    <w:p w14:paraId="1209474E" w14:textId="77777777" w:rsidR="00B7193F" w:rsidRDefault="00B7193F" w:rsidP="00056D2B">
      <w:pPr>
        <w:shd w:val="clear" w:color="auto" w:fill="FFFFFF"/>
        <w:tabs>
          <w:tab w:val="center" w:pos="4536"/>
        </w:tabs>
        <w:spacing w:before="120"/>
        <w:ind w:firstLine="720"/>
        <w:jc w:val="both"/>
      </w:pPr>
      <w:r>
        <w:t xml:space="preserve">12. Quyết định số </w:t>
      </w:r>
      <w:r w:rsidRPr="009B7EF1">
        <w:t xml:space="preserve">57/2006/QĐ-UBND </w:t>
      </w:r>
      <w:r>
        <w:t xml:space="preserve">ngày </w:t>
      </w:r>
      <w:r w:rsidRPr="009B7EF1">
        <w:t xml:space="preserve">30/8/2006 </w:t>
      </w:r>
      <w:r>
        <w:t>của Ủy ban nhân dân tỉnh Lâm Đồng về việc b</w:t>
      </w:r>
      <w:r w:rsidRPr="009B7EF1">
        <w:t>an hành chương trình dạy tiếng Kơ ho (có chữ viết) cho cán bộ, công chức công tác vùng dân tộc kơ ho của tỉnh Lâm Đồng</w:t>
      </w:r>
      <w:r>
        <w:t>.</w:t>
      </w:r>
    </w:p>
    <w:p w14:paraId="09014704" w14:textId="77777777" w:rsidR="00B7193F" w:rsidRDefault="00B7193F" w:rsidP="00056D2B">
      <w:pPr>
        <w:shd w:val="clear" w:color="auto" w:fill="FFFFFF"/>
        <w:tabs>
          <w:tab w:val="center" w:pos="4536"/>
        </w:tabs>
        <w:spacing w:before="120"/>
        <w:ind w:firstLine="720"/>
        <w:jc w:val="both"/>
      </w:pPr>
      <w:r>
        <w:lastRenderedPageBreak/>
        <w:t xml:space="preserve">13. Quyết định số 15/2007/QĐ-UBND ngày </w:t>
      </w:r>
      <w:r w:rsidRPr="00ED65D7">
        <w:t>10/4/2007</w:t>
      </w:r>
      <w:r>
        <w:t xml:space="preserve"> của Ủy ban nhân dân tỉnh Lâm Đồng về việc p</w:t>
      </w:r>
      <w:r w:rsidRPr="00ED65D7">
        <w:t xml:space="preserve">hê duyệt Phương </w:t>
      </w:r>
      <w:proofErr w:type="gramStart"/>
      <w:r w:rsidRPr="00ED65D7">
        <w:t>án</w:t>
      </w:r>
      <w:proofErr w:type="gramEnd"/>
      <w:r w:rsidRPr="00ED65D7">
        <w:t xml:space="preserve"> chữ viết tiếng Chu Ru</w:t>
      </w:r>
      <w:r>
        <w:t>.</w:t>
      </w:r>
    </w:p>
    <w:p w14:paraId="110E2977" w14:textId="77777777" w:rsidR="00B7193F" w:rsidRDefault="00B7193F" w:rsidP="00056D2B">
      <w:pPr>
        <w:shd w:val="clear" w:color="auto" w:fill="FFFFFF"/>
        <w:tabs>
          <w:tab w:val="center" w:pos="4536"/>
        </w:tabs>
        <w:spacing w:before="120"/>
        <w:ind w:firstLine="720"/>
        <w:jc w:val="both"/>
      </w:pPr>
      <w:r>
        <w:t xml:space="preserve">14. Quyết định số </w:t>
      </w:r>
      <w:r w:rsidRPr="00D70980">
        <w:t>22/2007/QĐ-UBND</w:t>
      </w:r>
      <w:r>
        <w:t xml:space="preserve"> ngày </w:t>
      </w:r>
      <w:r w:rsidRPr="00D70980">
        <w:t>08/6/2007</w:t>
      </w:r>
      <w:r>
        <w:t xml:space="preserve"> của Ủy ban nhân dân tỉnh Lâm Đồng về việc b</w:t>
      </w:r>
      <w:r w:rsidRPr="00D70980">
        <w:t>an hàn</w:t>
      </w:r>
      <w:r>
        <w:t>h tài liệu dạy và học tiếng Kơ h</w:t>
      </w:r>
      <w:r w:rsidRPr="00D70980">
        <w:t>o (có chữ viết) cho cán bộ, côn</w:t>
      </w:r>
      <w:r>
        <w:t>g chức công tác vùng dân tộc Kơ h</w:t>
      </w:r>
      <w:r w:rsidRPr="00D70980">
        <w:t>o của tỉnh Lâm Đồng</w:t>
      </w:r>
      <w:r>
        <w:t>.</w:t>
      </w:r>
    </w:p>
    <w:p w14:paraId="675978DE" w14:textId="77777777" w:rsidR="00B7193F" w:rsidRDefault="00B7193F" w:rsidP="00056D2B">
      <w:pPr>
        <w:shd w:val="clear" w:color="auto" w:fill="FFFFFF"/>
        <w:tabs>
          <w:tab w:val="center" w:pos="4536"/>
        </w:tabs>
        <w:spacing w:before="120"/>
        <w:ind w:firstLine="720"/>
        <w:jc w:val="both"/>
      </w:pPr>
      <w:r>
        <w:t xml:space="preserve">15. Quyết định số </w:t>
      </w:r>
      <w:r w:rsidRPr="00817FF8">
        <w:t>106/2009/QĐ-UBND</w:t>
      </w:r>
      <w:r>
        <w:t xml:space="preserve"> ngày </w:t>
      </w:r>
      <w:r w:rsidRPr="00817FF8">
        <w:t>24/12/2009</w:t>
      </w:r>
      <w:r>
        <w:t xml:space="preserve"> của Ủy ban nhân dân tỉnh Lâm Đồng về việc b</w:t>
      </w:r>
      <w:r w:rsidRPr="00817FF8">
        <w:t>an hành chương trình dạy tiếng Chu ru (có chữ viết) cho cán bộ, công chức công tác vùng dân tộc Chu ru của tỉnh Lâm Đồng</w:t>
      </w:r>
      <w:r>
        <w:t>.</w:t>
      </w:r>
    </w:p>
    <w:p w14:paraId="6E7ED727" w14:textId="77777777" w:rsidR="00B7193F" w:rsidRDefault="00B7193F" w:rsidP="00056D2B">
      <w:pPr>
        <w:shd w:val="clear" w:color="auto" w:fill="FFFFFF"/>
        <w:tabs>
          <w:tab w:val="center" w:pos="4536"/>
        </w:tabs>
        <w:spacing w:before="120"/>
        <w:ind w:firstLine="720"/>
        <w:jc w:val="both"/>
      </w:pPr>
      <w:r>
        <w:t xml:space="preserve">16. Quyết định số </w:t>
      </w:r>
      <w:r w:rsidRPr="00476512">
        <w:t>105/2009/QĐ-UBND</w:t>
      </w:r>
      <w:r>
        <w:t xml:space="preserve"> ngày </w:t>
      </w:r>
      <w:r w:rsidRPr="00476512">
        <w:t>24/12/2009</w:t>
      </w:r>
      <w:r>
        <w:t xml:space="preserve"> của Ủy ban nhân dân tỉnh Lâm Đồng về việc b</w:t>
      </w:r>
      <w:r w:rsidRPr="00476512">
        <w:t>an hành chương trình dạy tiếng Mạ (có chữ viết) cho cán bộ, công chức công tác vùng dân tộc Mạ của tỉnh Lâm Đồng</w:t>
      </w:r>
      <w:r>
        <w:t>.</w:t>
      </w:r>
    </w:p>
    <w:p w14:paraId="1310F2B3" w14:textId="77777777" w:rsidR="00B7193F" w:rsidRDefault="00B7193F" w:rsidP="00056D2B">
      <w:pPr>
        <w:shd w:val="clear" w:color="auto" w:fill="FFFFFF"/>
        <w:tabs>
          <w:tab w:val="center" w:pos="4536"/>
        </w:tabs>
        <w:spacing w:before="120"/>
        <w:ind w:firstLine="720"/>
        <w:jc w:val="both"/>
      </w:pPr>
      <w:r>
        <w:t xml:space="preserve">17. Quyết định số </w:t>
      </w:r>
      <w:r w:rsidRPr="00476512">
        <w:t>23/2010/QĐ-UBND</w:t>
      </w:r>
      <w:r>
        <w:t xml:space="preserve"> ngày </w:t>
      </w:r>
      <w:r w:rsidRPr="00476512">
        <w:t>19/7/2010</w:t>
      </w:r>
      <w:r>
        <w:t xml:space="preserve"> của Ủy ban nhân dân tỉnh Lâm Đồng về việc</w:t>
      </w:r>
      <w:r w:rsidRPr="00476512">
        <w:t xml:space="preserve"> quy định Chương trình đào tạo giáo viên dạy tiếng Chu Ru (có chữ viết) của tỉnh Lâm Đồng</w:t>
      </w:r>
      <w:r>
        <w:t>.</w:t>
      </w:r>
    </w:p>
    <w:p w14:paraId="0C3B7680" w14:textId="77777777" w:rsidR="00B7193F" w:rsidRDefault="00B7193F" w:rsidP="00056D2B">
      <w:pPr>
        <w:shd w:val="clear" w:color="auto" w:fill="FFFFFF"/>
        <w:tabs>
          <w:tab w:val="center" w:pos="4536"/>
        </w:tabs>
        <w:spacing w:before="120"/>
        <w:ind w:firstLine="720"/>
        <w:jc w:val="both"/>
      </w:pPr>
      <w:r>
        <w:t xml:space="preserve">18. Quyết định số </w:t>
      </w:r>
      <w:r w:rsidRPr="005E5D4F">
        <w:t xml:space="preserve">26/2010/QĐ-UBND </w:t>
      </w:r>
      <w:r>
        <w:t xml:space="preserve">ngày </w:t>
      </w:r>
      <w:r w:rsidRPr="005E5D4F">
        <w:t>10/8/2010</w:t>
      </w:r>
      <w:r>
        <w:t xml:space="preserve"> của Ủy ban nhân dân tỉnh Lâm Đồng về việc </w:t>
      </w:r>
      <w:r w:rsidRPr="005E5D4F">
        <w:t>quy định Chương trình đào tạo giáo viên dạy tiếng K'Ho (có chữ viết) của tỉnh Lâm Đồng</w:t>
      </w:r>
      <w:r>
        <w:t>.</w:t>
      </w:r>
    </w:p>
    <w:p w14:paraId="6D72C4CA" w14:textId="5E8AE133" w:rsidR="00663528" w:rsidRDefault="00D97944" w:rsidP="00056D2B">
      <w:pPr>
        <w:spacing w:before="120"/>
        <w:ind w:firstLine="567"/>
        <w:jc w:val="both"/>
      </w:pPr>
      <w:r>
        <w:t xml:space="preserve">Sở </w:t>
      </w:r>
      <w:r w:rsidR="00B7193F">
        <w:t>Giáo dục và Đào tạo</w:t>
      </w:r>
      <w:r>
        <w:t xml:space="preserve"> kính trình Ủy ban nhân</w:t>
      </w:r>
      <w:r w:rsidR="00F4461B">
        <w:t xml:space="preserve"> dân tỉnh xem xét, quyết định.</w:t>
      </w:r>
    </w:p>
    <w:p w14:paraId="66F4631B" w14:textId="77777777" w:rsidR="00663528" w:rsidRDefault="00244DF5" w:rsidP="00056D2B">
      <w:pPr>
        <w:spacing w:before="120"/>
        <w:ind w:firstLine="567"/>
        <w:jc w:val="both"/>
        <w:rPr>
          <w:i/>
        </w:rPr>
      </w:pPr>
      <w:r>
        <w:rPr>
          <w:i/>
        </w:rPr>
        <w:t xml:space="preserve">(Xin gửi kèm </w:t>
      </w:r>
      <w:proofErr w:type="gramStart"/>
      <w:r>
        <w:rPr>
          <w:i/>
        </w:rPr>
        <w:t>theo</w:t>
      </w:r>
      <w:proofErr w:type="gramEnd"/>
      <w:r w:rsidR="007435EC" w:rsidRPr="000D3CBD">
        <w:rPr>
          <w:i/>
        </w:rPr>
        <w:t>:</w:t>
      </w:r>
      <w:r>
        <w:rPr>
          <w:b/>
          <w:i/>
        </w:rPr>
        <w:t xml:space="preserve"> </w:t>
      </w:r>
      <w:r w:rsidR="007435EC" w:rsidRPr="00244DF5">
        <w:t>Dự thảo Quyết định</w:t>
      </w:r>
      <w:r w:rsidRPr="00244DF5">
        <w:t xml:space="preserve">; </w:t>
      </w:r>
      <w:r w:rsidR="007435EC" w:rsidRPr="00244DF5">
        <w:t xml:space="preserve">Văn bản </w:t>
      </w:r>
      <w:r w:rsidRPr="00244DF5">
        <w:t>góp ý của các Sở, ngành, địa phương</w:t>
      </w:r>
      <w:r w:rsidR="007435EC" w:rsidRPr="000D3CBD">
        <w:rPr>
          <w:i/>
        </w:rPr>
        <w:t>.</w:t>
      </w:r>
      <w:r>
        <w:rPr>
          <w:i/>
        </w:rPr>
        <w:t>)</w:t>
      </w:r>
      <w:r w:rsidR="00F4461B">
        <w:rPr>
          <w:i/>
        </w:rPr>
        <w:t>./.</w:t>
      </w:r>
      <w:r w:rsidR="007435EC" w:rsidRPr="000D3CBD">
        <w:rPr>
          <w: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4924"/>
      </w:tblGrid>
      <w:tr w:rsidR="00A834C8" w14:paraId="6BBEA1D2" w14:textId="77777777" w:rsidTr="00A834C8">
        <w:tc>
          <w:tcPr>
            <w:tcW w:w="4923" w:type="dxa"/>
          </w:tcPr>
          <w:p w14:paraId="488AE809" w14:textId="77777777" w:rsidR="00A834C8" w:rsidRPr="000236DE" w:rsidRDefault="00A834C8" w:rsidP="00A834C8">
            <w:pPr>
              <w:jc w:val="both"/>
              <w:rPr>
                <w:b/>
                <w:i/>
                <w:sz w:val="24"/>
                <w:szCs w:val="24"/>
              </w:rPr>
            </w:pPr>
            <w:r w:rsidRPr="000236DE">
              <w:rPr>
                <w:b/>
                <w:i/>
                <w:sz w:val="24"/>
                <w:szCs w:val="24"/>
              </w:rPr>
              <w:t>Nơi nhận:</w:t>
            </w:r>
          </w:p>
          <w:p w14:paraId="13F48A52" w14:textId="77777777" w:rsidR="00A834C8" w:rsidRDefault="00A834C8" w:rsidP="00A834C8">
            <w:pPr>
              <w:jc w:val="both"/>
              <w:rPr>
                <w:sz w:val="22"/>
                <w:szCs w:val="22"/>
              </w:rPr>
            </w:pPr>
            <w:r w:rsidRPr="000236DE">
              <w:rPr>
                <w:sz w:val="22"/>
                <w:szCs w:val="22"/>
              </w:rPr>
              <w:t>- Như trên;</w:t>
            </w:r>
          </w:p>
          <w:p w14:paraId="276B3898" w14:textId="77777777" w:rsidR="00A834C8" w:rsidRPr="000236DE" w:rsidRDefault="00A834C8" w:rsidP="00A834C8">
            <w:pPr>
              <w:jc w:val="both"/>
              <w:rPr>
                <w:b/>
                <w:sz w:val="22"/>
                <w:szCs w:val="22"/>
              </w:rPr>
            </w:pPr>
            <w:r>
              <w:rPr>
                <w:sz w:val="22"/>
                <w:szCs w:val="22"/>
              </w:rPr>
              <w:t>- Sở Tư pháp;</w:t>
            </w:r>
          </w:p>
          <w:p w14:paraId="5766D9A9" w14:textId="64764BAF" w:rsidR="00A834C8" w:rsidRDefault="00A834C8" w:rsidP="00A834C8">
            <w:pPr>
              <w:jc w:val="both"/>
              <w:rPr>
                <w:sz w:val="22"/>
                <w:szCs w:val="22"/>
              </w:rPr>
            </w:pPr>
            <w:r w:rsidRPr="000236DE">
              <w:rPr>
                <w:sz w:val="22"/>
                <w:szCs w:val="22"/>
              </w:rPr>
              <w:t xml:space="preserve">- </w:t>
            </w:r>
            <w:r w:rsidR="00B7193F">
              <w:rPr>
                <w:sz w:val="22"/>
                <w:szCs w:val="22"/>
              </w:rPr>
              <w:t>Giám đốc; các Phó GĐ Sở;</w:t>
            </w:r>
          </w:p>
          <w:p w14:paraId="1FB91C50" w14:textId="77777777" w:rsidR="00A834C8" w:rsidRPr="000236DE" w:rsidRDefault="00A834C8" w:rsidP="00A834C8">
            <w:pPr>
              <w:jc w:val="both"/>
              <w:rPr>
                <w:b/>
                <w:sz w:val="22"/>
                <w:szCs w:val="22"/>
              </w:rPr>
            </w:pPr>
            <w:r>
              <w:rPr>
                <w:sz w:val="22"/>
                <w:szCs w:val="22"/>
              </w:rPr>
              <w:t>- Các phòng, đơn vị thuộc Sở</w:t>
            </w:r>
          </w:p>
          <w:p w14:paraId="1B7FDC77" w14:textId="77777777" w:rsidR="00A834C8" w:rsidRPr="000236DE" w:rsidRDefault="00A834C8" w:rsidP="00A834C8">
            <w:pPr>
              <w:jc w:val="both"/>
              <w:rPr>
                <w:b/>
                <w:sz w:val="22"/>
                <w:szCs w:val="22"/>
              </w:rPr>
            </w:pPr>
            <w:r w:rsidRPr="000236DE">
              <w:rPr>
                <w:sz w:val="22"/>
                <w:szCs w:val="22"/>
              </w:rPr>
              <w:t xml:space="preserve">- Trang TTĐT của Sở; </w:t>
            </w:r>
          </w:p>
          <w:p w14:paraId="13398BF0" w14:textId="466B132F" w:rsidR="00A834C8" w:rsidRPr="00A834C8" w:rsidRDefault="00A834C8" w:rsidP="00A834C8">
            <w:r>
              <w:rPr>
                <w:sz w:val="22"/>
                <w:szCs w:val="22"/>
              </w:rPr>
              <w:t xml:space="preserve">- Lưu: VT, </w:t>
            </w:r>
            <w:proofErr w:type="gramStart"/>
            <w:r>
              <w:rPr>
                <w:sz w:val="22"/>
                <w:szCs w:val="22"/>
              </w:rPr>
              <w:t>VP</w:t>
            </w:r>
            <w:r w:rsidR="00B7193F" w:rsidRPr="00B7193F">
              <w:rPr>
                <w:sz w:val="16"/>
                <w:szCs w:val="16"/>
              </w:rPr>
              <w:t>(</w:t>
            </w:r>
            <w:proofErr w:type="gramEnd"/>
            <w:r w:rsidR="00B7193F" w:rsidRPr="00B7193F">
              <w:rPr>
                <w:sz w:val="16"/>
                <w:szCs w:val="16"/>
              </w:rPr>
              <w:t>LN)</w:t>
            </w:r>
            <w:r w:rsidRPr="00B7193F">
              <w:rPr>
                <w:sz w:val="16"/>
                <w:szCs w:val="16"/>
              </w:rPr>
              <w:t>.</w:t>
            </w:r>
          </w:p>
        </w:tc>
        <w:tc>
          <w:tcPr>
            <w:tcW w:w="4924" w:type="dxa"/>
          </w:tcPr>
          <w:p w14:paraId="21BA2D56" w14:textId="77777777" w:rsidR="00A834C8" w:rsidRPr="000236DE" w:rsidRDefault="00A834C8" w:rsidP="00A834C8">
            <w:pPr>
              <w:jc w:val="center"/>
              <w:rPr>
                <w:b/>
              </w:rPr>
            </w:pPr>
            <w:r>
              <w:rPr>
                <w:b/>
              </w:rPr>
              <w:t>KT. GIÁM ĐỐC</w:t>
            </w:r>
          </w:p>
          <w:p w14:paraId="7E6A0A17" w14:textId="77777777" w:rsidR="00A834C8" w:rsidRPr="000236DE" w:rsidRDefault="00A834C8" w:rsidP="00A834C8">
            <w:pPr>
              <w:jc w:val="center"/>
              <w:rPr>
                <w:b/>
              </w:rPr>
            </w:pPr>
            <w:r>
              <w:rPr>
                <w:b/>
              </w:rPr>
              <w:t>PHÓ GIÁM ĐỐC</w:t>
            </w:r>
          </w:p>
          <w:p w14:paraId="451209FE" w14:textId="77777777" w:rsidR="00A834C8" w:rsidRPr="000236DE" w:rsidRDefault="00A834C8" w:rsidP="00A834C8">
            <w:pPr>
              <w:spacing w:before="120" w:after="120"/>
              <w:jc w:val="center"/>
              <w:rPr>
                <w:b/>
              </w:rPr>
            </w:pPr>
          </w:p>
          <w:p w14:paraId="60163601" w14:textId="77777777" w:rsidR="00A834C8" w:rsidRPr="000236DE" w:rsidRDefault="00A834C8" w:rsidP="00A834C8">
            <w:pPr>
              <w:spacing w:before="120" w:after="120"/>
              <w:jc w:val="center"/>
              <w:rPr>
                <w:b/>
              </w:rPr>
            </w:pPr>
          </w:p>
          <w:p w14:paraId="4F22B14F" w14:textId="77777777" w:rsidR="00A834C8" w:rsidRDefault="00A834C8" w:rsidP="00A834C8">
            <w:pPr>
              <w:spacing w:before="120" w:after="120"/>
              <w:jc w:val="center"/>
              <w:rPr>
                <w:b/>
              </w:rPr>
            </w:pPr>
          </w:p>
          <w:p w14:paraId="00F90197" w14:textId="4BC2EB15" w:rsidR="00A834C8" w:rsidRDefault="00B7193F" w:rsidP="00A834C8">
            <w:pPr>
              <w:jc w:val="center"/>
              <w:rPr>
                <w:i/>
              </w:rPr>
            </w:pPr>
            <w:r>
              <w:rPr>
                <w:b/>
              </w:rPr>
              <w:t>Phan Đức Thái</w:t>
            </w:r>
          </w:p>
        </w:tc>
      </w:tr>
    </w:tbl>
    <w:p w14:paraId="0B52D653" w14:textId="77777777" w:rsidR="00A834C8" w:rsidRDefault="00A834C8">
      <w:pPr>
        <w:rPr>
          <w:i/>
        </w:rPr>
      </w:pPr>
      <w:r>
        <w:rPr>
          <w:i/>
        </w:rPr>
        <w:br w:type="page"/>
      </w:r>
    </w:p>
    <w:p w14:paraId="03F4F5DD" w14:textId="77777777" w:rsidR="00A834C8" w:rsidRDefault="00A834C8" w:rsidP="00A834C8">
      <w:pPr>
        <w:spacing w:before="120" w:after="120"/>
        <w:ind w:firstLine="567"/>
        <w:jc w:val="both"/>
        <w:rPr>
          <w:i/>
        </w:rPr>
      </w:pPr>
    </w:p>
    <w:p w14:paraId="6788CC3D" w14:textId="77777777" w:rsidR="003901E1" w:rsidRDefault="003901E1">
      <w:pPr>
        <w:spacing w:before="120" w:after="120"/>
        <w:ind w:firstLine="567"/>
        <w:jc w:val="both"/>
        <w:rPr>
          <w:b/>
        </w:rPr>
      </w:pPr>
    </w:p>
    <w:p w14:paraId="06103FC4" w14:textId="77777777" w:rsidR="003901E1" w:rsidRDefault="003901E1">
      <w:pPr>
        <w:spacing w:before="120" w:after="120"/>
        <w:ind w:firstLine="567"/>
        <w:rPr>
          <w:b/>
        </w:rPr>
      </w:pPr>
    </w:p>
    <w:sectPr w:rsidR="003901E1" w:rsidSect="00021D25">
      <w:headerReference w:type="default" r:id="rId8"/>
      <w:pgSz w:w="12240" w:h="15840"/>
      <w:pgMar w:top="964" w:right="964" w:bottom="964" w:left="153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B881A" w14:textId="77777777" w:rsidR="009B4872" w:rsidRDefault="009B4872" w:rsidP="009B2F8F">
      <w:r>
        <w:separator/>
      </w:r>
    </w:p>
  </w:endnote>
  <w:endnote w:type="continuationSeparator" w:id="0">
    <w:p w14:paraId="5FC034A2" w14:textId="77777777" w:rsidR="009B4872" w:rsidRDefault="009B4872" w:rsidP="009B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Play">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3CCB0" w14:textId="77777777" w:rsidR="009B4872" w:rsidRDefault="009B4872" w:rsidP="009B2F8F">
      <w:r>
        <w:separator/>
      </w:r>
    </w:p>
  </w:footnote>
  <w:footnote w:type="continuationSeparator" w:id="0">
    <w:p w14:paraId="7E555321" w14:textId="77777777" w:rsidR="009B4872" w:rsidRDefault="009B4872" w:rsidP="009B2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201366"/>
      <w:docPartObj>
        <w:docPartGallery w:val="Page Numbers (Top of Page)"/>
        <w:docPartUnique/>
      </w:docPartObj>
    </w:sdtPr>
    <w:sdtEndPr>
      <w:rPr>
        <w:noProof/>
      </w:rPr>
    </w:sdtEndPr>
    <w:sdtContent>
      <w:p w14:paraId="45DA6F46" w14:textId="77777777" w:rsidR="009B2F8F" w:rsidRDefault="009B2F8F">
        <w:pPr>
          <w:pStyle w:val="Header"/>
          <w:jc w:val="center"/>
        </w:pPr>
        <w:r>
          <w:fldChar w:fldCharType="begin"/>
        </w:r>
        <w:r>
          <w:instrText xml:space="preserve"> PAGE   \* MERGEFORMAT </w:instrText>
        </w:r>
        <w:r>
          <w:fldChar w:fldCharType="separate"/>
        </w:r>
        <w:r w:rsidR="00563464">
          <w:rPr>
            <w:noProof/>
          </w:rPr>
          <w:t>2</w:t>
        </w:r>
        <w:r>
          <w:rPr>
            <w:noProof/>
          </w:rPr>
          <w:fldChar w:fldCharType="end"/>
        </w:r>
      </w:p>
    </w:sdtContent>
  </w:sdt>
  <w:p w14:paraId="67EB9BBB" w14:textId="77777777" w:rsidR="009B2F8F" w:rsidRDefault="009B2F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D4AB7"/>
    <w:multiLevelType w:val="hybridMultilevel"/>
    <w:tmpl w:val="9050CC44"/>
    <w:lvl w:ilvl="0" w:tplc="2362A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1E1"/>
    <w:rsid w:val="00001A73"/>
    <w:rsid w:val="00021D25"/>
    <w:rsid w:val="000236DE"/>
    <w:rsid w:val="000258CA"/>
    <w:rsid w:val="00026F1F"/>
    <w:rsid w:val="00041FC7"/>
    <w:rsid w:val="00056D2B"/>
    <w:rsid w:val="00076AEA"/>
    <w:rsid w:val="00081FE5"/>
    <w:rsid w:val="0008759E"/>
    <w:rsid w:val="0008786D"/>
    <w:rsid w:val="000A3C22"/>
    <w:rsid w:val="000C7E2C"/>
    <w:rsid w:val="000D02A2"/>
    <w:rsid w:val="000D152F"/>
    <w:rsid w:val="000D3CBD"/>
    <w:rsid w:val="001228EA"/>
    <w:rsid w:val="00142B94"/>
    <w:rsid w:val="0017018B"/>
    <w:rsid w:val="001712D3"/>
    <w:rsid w:val="0017308B"/>
    <w:rsid w:val="001C47D3"/>
    <w:rsid w:val="001D1DB5"/>
    <w:rsid w:val="001E30F4"/>
    <w:rsid w:val="001F3565"/>
    <w:rsid w:val="001F7877"/>
    <w:rsid w:val="00225763"/>
    <w:rsid w:val="00244DF5"/>
    <w:rsid w:val="002C539A"/>
    <w:rsid w:val="002F37B2"/>
    <w:rsid w:val="00303153"/>
    <w:rsid w:val="00326653"/>
    <w:rsid w:val="00334384"/>
    <w:rsid w:val="00340E5C"/>
    <w:rsid w:val="00341C29"/>
    <w:rsid w:val="003803EE"/>
    <w:rsid w:val="00380984"/>
    <w:rsid w:val="00384465"/>
    <w:rsid w:val="00385D3D"/>
    <w:rsid w:val="003901E1"/>
    <w:rsid w:val="003B389E"/>
    <w:rsid w:val="003E0762"/>
    <w:rsid w:val="003E2ABD"/>
    <w:rsid w:val="00410C8D"/>
    <w:rsid w:val="004444B9"/>
    <w:rsid w:val="00452318"/>
    <w:rsid w:val="004941CA"/>
    <w:rsid w:val="004B6193"/>
    <w:rsid w:val="004D3609"/>
    <w:rsid w:val="004F32D5"/>
    <w:rsid w:val="005139B8"/>
    <w:rsid w:val="00535149"/>
    <w:rsid w:val="00545C7C"/>
    <w:rsid w:val="00563464"/>
    <w:rsid w:val="005643EC"/>
    <w:rsid w:val="00595F33"/>
    <w:rsid w:val="0059703B"/>
    <w:rsid w:val="0059744B"/>
    <w:rsid w:val="00597BFE"/>
    <w:rsid w:val="00600756"/>
    <w:rsid w:val="00641305"/>
    <w:rsid w:val="00651B88"/>
    <w:rsid w:val="0065675A"/>
    <w:rsid w:val="0066325C"/>
    <w:rsid w:val="00663528"/>
    <w:rsid w:val="00672A68"/>
    <w:rsid w:val="00672AA2"/>
    <w:rsid w:val="00680420"/>
    <w:rsid w:val="006959A8"/>
    <w:rsid w:val="006A54D2"/>
    <w:rsid w:val="006E035B"/>
    <w:rsid w:val="007435EC"/>
    <w:rsid w:val="00774313"/>
    <w:rsid w:val="00783028"/>
    <w:rsid w:val="00796F81"/>
    <w:rsid w:val="007A45B4"/>
    <w:rsid w:val="007A7929"/>
    <w:rsid w:val="007C2D5F"/>
    <w:rsid w:val="0081542D"/>
    <w:rsid w:val="008367BA"/>
    <w:rsid w:val="00854967"/>
    <w:rsid w:val="008A25C8"/>
    <w:rsid w:val="008B689D"/>
    <w:rsid w:val="008C6504"/>
    <w:rsid w:val="00985822"/>
    <w:rsid w:val="0099012B"/>
    <w:rsid w:val="009902D4"/>
    <w:rsid w:val="009B2F8F"/>
    <w:rsid w:val="009B4872"/>
    <w:rsid w:val="009C1924"/>
    <w:rsid w:val="00A07C17"/>
    <w:rsid w:val="00A22385"/>
    <w:rsid w:val="00A46FE9"/>
    <w:rsid w:val="00A6424A"/>
    <w:rsid w:val="00A834C8"/>
    <w:rsid w:val="00A91214"/>
    <w:rsid w:val="00AB6D46"/>
    <w:rsid w:val="00AE6EA6"/>
    <w:rsid w:val="00AF1FD8"/>
    <w:rsid w:val="00B2692A"/>
    <w:rsid w:val="00B45FC5"/>
    <w:rsid w:val="00B63FE1"/>
    <w:rsid w:val="00B7193F"/>
    <w:rsid w:val="00B75233"/>
    <w:rsid w:val="00BD2F6A"/>
    <w:rsid w:val="00BE7805"/>
    <w:rsid w:val="00C47650"/>
    <w:rsid w:val="00C614AF"/>
    <w:rsid w:val="00C74073"/>
    <w:rsid w:val="00C91F35"/>
    <w:rsid w:val="00CA7233"/>
    <w:rsid w:val="00CA7515"/>
    <w:rsid w:val="00CA7DC2"/>
    <w:rsid w:val="00CF4076"/>
    <w:rsid w:val="00D24B48"/>
    <w:rsid w:val="00D553D7"/>
    <w:rsid w:val="00D84F23"/>
    <w:rsid w:val="00D9183C"/>
    <w:rsid w:val="00D96E1B"/>
    <w:rsid w:val="00D97944"/>
    <w:rsid w:val="00DB5EC3"/>
    <w:rsid w:val="00DC212A"/>
    <w:rsid w:val="00DE134F"/>
    <w:rsid w:val="00DE3468"/>
    <w:rsid w:val="00DF1887"/>
    <w:rsid w:val="00DF5C29"/>
    <w:rsid w:val="00E1227D"/>
    <w:rsid w:val="00E15192"/>
    <w:rsid w:val="00E42AF6"/>
    <w:rsid w:val="00E54187"/>
    <w:rsid w:val="00E72D79"/>
    <w:rsid w:val="00E83FA7"/>
    <w:rsid w:val="00E910C1"/>
    <w:rsid w:val="00EA0A7C"/>
    <w:rsid w:val="00EA2224"/>
    <w:rsid w:val="00EA5360"/>
    <w:rsid w:val="00EC6E45"/>
    <w:rsid w:val="00EE0C0C"/>
    <w:rsid w:val="00EF5A9C"/>
    <w:rsid w:val="00F17FC1"/>
    <w:rsid w:val="00F23003"/>
    <w:rsid w:val="00F23B3E"/>
    <w:rsid w:val="00F4461B"/>
    <w:rsid w:val="00F45DAB"/>
    <w:rsid w:val="00F72322"/>
    <w:rsid w:val="00FD5BED"/>
    <w:rsid w:val="00FF4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pPr>
      <w:keepNext/>
      <w:keepLines/>
      <w:spacing w:before="160" w:after="80"/>
      <w:outlineLvl w:val="2"/>
    </w:pPr>
    <w:rPr>
      <w:color w:val="0F4761"/>
    </w:rPr>
  </w:style>
  <w:style w:type="paragraph" w:styleId="Heading4">
    <w:name w:val="heading 4"/>
    <w:basedOn w:val="Normal"/>
    <w:next w:val="Normal"/>
    <w:pPr>
      <w:keepNext/>
      <w:keepLines/>
      <w:spacing w:before="80" w:after="40"/>
      <w:outlineLvl w:val="3"/>
    </w:pPr>
    <w:rPr>
      <w:i/>
      <w:color w:val="0F4761"/>
    </w:rPr>
  </w:style>
  <w:style w:type="paragraph" w:styleId="Heading5">
    <w:name w:val="heading 5"/>
    <w:basedOn w:val="Normal"/>
    <w:next w:val="Normal"/>
    <w:pPr>
      <w:keepNext/>
      <w:keepLines/>
      <w:spacing w:before="80" w:after="40"/>
      <w:outlineLvl w:val="4"/>
    </w:pPr>
    <w:rPr>
      <w:color w:val="0F4761"/>
    </w:rPr>
  </w:style>
  <w:style w:type="paragraph" w:styleId="Heading6">
    <w:name w:val="heading 6"/>
    <w:basedOn w:val="Normal"/>
    <w:next w:val="Normal"/>
    <w:pPr>
      <w:keepNext/>
      <w:keepLines/>
      <w:spacing w:before="4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after="80"/>
    </w:pPr>
    <w:rPr>
      <w:rFonts w:ascii="Play" w:eastAsia="Play" w:hAnsi="Play" w:cs="Play"/>
      <w:sz w:val="56"/>
      <w:szCs w:val="56"/>
    </w:rPr>
  </w:style>
  <w:style w:type="paragraph" w:styleId="Subtitle">
    <w:name w:val="Subtitle"/>
    <w:basedOn w:val="Normal"/>
    <w:next w:val="Normal"/>
    <w:rPr>
      <w:color w:val="595959"/>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paragraph" w:styleId="ListParagraph">
    <w:name w:val="List Paragraph"/>
    <w:basedOn w:val="Normal"/>
    <w:uiPriority w:val="34"/>
    <w:qFormat/>
    <w:rsid w:val="00F17FC1"/>
    <w:pPr>
      <w:ind w:left="720"/>
      <w:contextualSpacing/>
    </w:pPr>
  </w:style>
  <w:style w:type="paragraph" w:styleId="Header">
    <w:name w:val="header"/>
    <w:basedOn w:val="Normal"/>
    <w:link w:val="HeaderChar"/>
    <w:uiPriority w:val="99"/>
    <w:unhideWhenUsed/>
    <w:rsid w:val="009B2F8F"/>
    <w:pPr>
      <w:tabs>
        <w:tab w:val="center" w:pos="4680"/>
        <w:tab w:val="right" w:pos="9360"/>
      </w:tabs>
    </w:pPr>
  </w:style>
  <w:style w:type="character" w:customStyle="1" w:styleId="HeaderChar">
    <w:name w:val="Header Char"/>
    <w:basedOn w:val="DefaultParagraphFont"/>
    <w:link w:val="Header"/>
    <w:uiPriority w:val="99"/>
    <w:rsid w:val="009B2F8F"/>
  </w:style>
  <w:style w:type="paragraph" w:styleId="Footer">
    <w:name w:val="footer"/>
    <w:basedOn w:val="Normal"/>
    <w:link w:val="FooterChar"/>
    <w:uiPriority w:val="99"/>
    <w:unhideWhenUsed/>
    <w:rsid w:val="009B2F8F"/>
    <w:pPr>
      <w:tabs>
        <w:tab w:val="center" w:pos="4680"/>
        <w:tab w:val="right" w:pos="9360"/>
      </w:tabs>
    </w:pPr>
  </w:style>
  <w:style w:type="character" w:customStyle="1" w:styleId="FooterChar">
    <w:name w:val="Footer Char"/>
    <w:basedOn w:val="DefaultParagraphFont"/>
    <w:link w:val="Footer"/>
    <w:uiPriority w:val="99"/>
    <w:rsid w:val="009B2F8F"/>
  </w:style>
  <w:style w:type="table" w:styleId="TableGrid">
    <w:name w:val="Table Grid"/>
    <w:basedOn w:val="TableNormal"/>
    <w:uiPriority w:val="39"/>
    <w:rsid w:val="00A834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A75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pPr>
      <w:keepNext/>
      <w:keepLines/>
      <w:spacing w:before="160" w:after="80"/>
      <w:outlineLvl w:val="2"/>
    </w:pPr>
    <w:rPr>
      <w:color w:val="0F4761"/>
    </w:rPr>
  </w:style>
  <w:style w:type="paragraph" w:styleId="Heading4">
    <w:name w:val="heading 4"/>
    <w:basedOn w:val="Normal"/>
    <w:next w:val="Normal"/>
    <w:pPr>
      <w:keepNext/>
      <w:keepLines/>
      <w:spacing w:before="80" w:after="40"/>
      <w:outlineLvl w:val="3"/>
    </w:pPr>
    <w:rPr>
      <w:i/>
      <w:color w:val="0F4761"/>
    </w:rPr>
  </w:style>
  <w:style w:type="paragraph" w:styleId="Heading5">
    <w:name w:val="heading 5"/>
    <w:basedOn w:val="Normal"/>
    <w:next w:val="Normal"/>
    <w:pPr>
      <w:keepNext/>
      <w:keepLines/>
      <w:spacing w:before="80" w:after="40"/>
      <w:outlineLvl w:val="4"/>
    </w:pPr>
    <w:rPr>
      <w:color w:val="0F4761"/>
    </w:rPr>
  </w:style>
  <w:style w:type="paragraph" w:styleId="Heading6">
    <w:name w:val="heading 6"/>
    <w:basedOn w:val="Normal"/>
    <w:next w:val="Normal"/>
    <w:pPr>
      <w:keepNext/>
      <w:keepLines/>
      <w:spacing w:before="4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after="80"/>
    </w:pPr>
    <w:rPr>
      <w:rFonts w:ascii="Play" w:eastAsia="Play" w:hAnsi="Play" w:cs="Play"/>
      <w:sz w:val="56"/>
      <w:szCs w:val="56"/>
    </w:rPr>
  </w:style>
  <w:style w:type="paragraph" w:styleId="Subtitle">
    <w:name w:val="Subtitle"/>
    <w:basedOn w:val="Normal"/>
    <w:next w:val="Normal"/>
    <w:rPr>
      <w:color w:val="595959"/>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paragraph" w:styleId="ListParagraph">
    <w:name w:val="List Paragraph"/>
    <w:basedOn w:val="Normal"/>
    <w:uiPriority w:val="34"/>
    <w:qFormat/>
    <w:rsid w:val="00F17FC1"/>
    <w:pPr>
      <w:ind w:left="720"/>
      <w:contextualSpacing/>
    </w:pPr>
  </w:style>
  <w:style w:type="paragraph" w:styleId="Header">
    <w:name w:val="header"/>
    <w:basedOn w:val="Normal"/>
    <w:link w:val="HeaderChar"/>
    <w:uiPriority w:val="99"/>
    <w:unhideWhenUsed/>
    <w:rsid w:val="009B2F8F"/>
    <w:pPr>
      <w:tabs>
        <w:tab w:val="center" w:pos="4680"/>
        <w:tab w:val="right" w:pos="9360"/>
      </w:tabs>
    </w:pPr>
  </w:style>
  <w:style w:type="character" w:customStyle="1" w:styleId="HeaderChar">
    <w:name w:val="Header Char"/>
    <w:basedOn w:val="DefaultParagraphFont"/>
    <w:link w:val="Header"/>
    <w:uiPriority w:val="99"/>
    <w:rsid w:val="009B2F8F"/>
  </w:style>
  <w:style w:type="paragraph" w:styleId="Footer">
    <w:name w:val="footer"/>
    <w:basedOn w:val="Normal"/>
    <w:link w:val="FooterChar"/>
    <w:uiPriority w:val="99"/>
    <w:unhideWhenUsed/>
    <w:rsid w:val="009B2F8F"/>
    <w:pPr>
      <w:tabs>
        <w:tab w:val="center" w:pos="4680"/>
        <w:tab w:val="right" w:pos="9360"/>
      </w:tabs>
    </w:pPr>
  </w:style>
  <w:style w:type="character" w:customStyle="1" w:styleId="FooterChar">
    <w:name w:val="Footer Char"/>
    <w:basedOn w:val="DefaultParagraphFont"/>
    <w:link w:val="Footer"/>
    <w:uiPriority w:val="99"/>
    <w:rsid w:val="009B2F8F"/>
  </w:style>
  <w:style w:type="table" w:styleId="TableGrid">
    <w:name w:val="Table Grid"/>
    <w:basedOn w:val="TableNormal"/>
    <w:uiPriority w:val="39"/>
    <w:rsid w:val="00A834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A75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4563</Words>
  <Characters>26010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P9112</cp:lastModifiedBy>
  <cp:revision>6</cp:revision>
  <dcterms:created xsi:type="dcterms:W3CDTF">2026-03-31T03:40:00Z</dcterms:created>
  <dcterms:modified xsi:type="dcterms:W3CDTF">2026-03-31T08:52:00Z</dcterms:modified>
</cp:coreProperties>
</file>