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80B5A1" w14:textId="6B7F0A4F" w:rsidR="004420FF" w:rsidRPr="00B94382" w:rsidRDefault="004420FF">
      <w:pPr>
        <w:spacing w:line="1" w:lineRule="exact"/>
        <w:rPr>
          <w:color w:val="auto"/>
        </w:rPr>
      </w:pPr>
    </w:p>
    <w:tbl>
      <w:tblPr>
        <w:tblW w:w="5175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8"/>
        <w:gridCol w:w="6098"/>
      </w:tblGrid>
      <w:tr w:rsidR="00B94382" w:rsidRPr="00B94382" w14:paraId="2F10AE95" w14:textId="77777777" w:rsidTr="00B94382">
        <w:trPr>
          <w:trHeight w:val="983"/>
        </w:trPr>
        <w:tc>
          <w:tcPr>
            <w:tcW w:w="182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F7B94" w14:textId="77777777" w:rsidR="00AE2C33" w:rsidRPr="00B94382" w:rsidRDefault="00AE2C33" w:rsidP="005540C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94382">
              <w:rPr>
                <w:rFonts w:ascii="Times New Roman" w:eastAsia="Times New Roman" w:hAnsi="Times New Roman" w:cs="Times New Roman"/>
                <w:b/>
                <w:bCs/>
                <w:noProof/>
                <w:color w:val="auto"/>
                <w:sz w:val="28"/>
                <w:szCs w:val="28"/>
                <w:lang w:val="en-US"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780DFFB" wp14:editId="359F57C7">
                      <wp:simplePos x="0" y="0"/>
                      <wp:positionH relativeFrom="column">
                        <wp:posOffset>722098</wp:posOffset>
                      </wp:positionH>
                      <wp:positionV relativeFrom="paragraph">
                        <wp:posOffset>433705</wp:posOffset>
                      </wp:positionV>
                      <wp:extent cx="581025" cy="0"/>
                      <wp:effectExtent l="0" t="0" r="9525" b="19050"/>
                      <wp:wrapNone/>
                      <wp:docPr id="811432086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810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3C4F2590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.85pt,34.15pt" to="102.6pt,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B94382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 xml:space="preserve">ỦY BAN NHÂN DÂN </w:t>
            </w:r>
            <w:r w:rsidRPr="00B94382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br/>
              <w:t>TỈNH LÂM ĐỒNG</w:t>
            </w:r>
          </w:p>
        </w:tc>
        <w:tc>
          <w:tcPr>
            <w:tcW w:w="317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4A167" w14:textId="77777777" w:rsidR="00AE2C33" w:rsidRPr="00B94382" w:rsidRDefault="00AE2C33" w:rsidP="005540C8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B94382">
              <w:rPr>
                <w:rFonts w:ascii="Times New Roman" w:eastAsia="Times New Roman" w:hAnsi="Times New Roman" w:cs="Times New Roman"/>
                <w:b/>
                <w:bCs/>
                <w:noProof/>
                <w:color w:val="auto"/>
                <w:sz w:val="28"/>
                <w:szCs w:val="28"/>
                <w:lang w:val="en-US"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038D3E3" wp14:editId="2EDD51B4">
                      <wp:simplePos x="0" y="0"/>
                      <wp:positionH relativeFrom="column">
                        <wp:posOffset>787503</wp:posOffset>
                      </wp:positionH>
                      <wp:positionV relativeFrom="paragraph">
                        <wp:posOffset>418465</wp:posOffset>
                      </wp:positionV>
                      <wp:extent cx="2150534" cy="0"/>
                      <wp:effectExtent l="0" t="0" r="21590" b="19050"/>
                      <wp:wrapNone/>
                      <wp:docPr id="11809724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50534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4E090A24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2pt,32.95pt" to="231.35pt,3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B94382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CỘNG HÒA XÃ HỘI CHỦ NGHĨA VIỆT NAM</w:t>
            </w:r>
            <w:r w:rsidRPr="00B94382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br/>
              <w:t xml:space="preserve">Độc lập - Tự do - Hạnh phúc </w:t>
            </w:r>
          </w:p>
        </w:tc>
      </w:tr>
      <w:tr w:rsidR="00B94382" w:rsidRPr="00B94382" w14:paraId="4A97AAD1" w14:textId="77777777" w:rsidTr="00B94382">
        <w:tc>
          <w:tcPr>
            <w:tcW w:w="182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28122" w14:textId="66BC8077" w:rsidR="00AE2C33" w:rsidRPr="00E71214" w:rsidRDefault="00AE2C33" w:rsidP="00154C62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 w:rsidRPr="00B9438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Số</w:t>
            </w:r>
            <w:r w:rsidRPr="00F4170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:        /UBND-</w:t>
            </w:r>
            <w:r w:rsidR="00F179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KGVX</w:t>
            </w:r>
          </w:p>
          <w:p w14:paraId="2E064C84" w14:textId="2FB5D2FF" w:rsidR="00AE2C33" w:rsidRPr="00F4170D" w:rsidRDefault="00AE2C33" w:rsidP="00167E9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F4170D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V</w:t>
            </w:r>
            <w:r w:rsidR="00167E9F" w:rsidRPr="00F4170D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/v</w:t>
            </w:r>
            <w:r w:rsidRPr="00F4170D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 xml:space="preserve"> thống nhất chủ trương xây dựng, ban hành văn bản </w:t>
            </w:r>
            <w:r w:rsidR="00B06250" w:rsidRPr="00F4170D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quy phạm pháp luật</w:t>
            </w:r>
          </w:p>
        </w:tc>
        <w:tc>
          <w:tcPr>
            <w:tcW w:w="317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23B3F" w14:textId="17F4264D" w:rsidR="00AE2C33" w:rsidRPr="00F4170D" w:rsidRDefault="00AE2C33" w:rsidP="00296A7D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94382"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</w:rPr>
              <w:t xml:space="preserve">Lâm Đồng, ngày      tháng  </w:t>
            </w:r>
            <w:r w:rsidR="00296A7D" w:rsidRPr="00F4170D"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</w:rPr>
              <w:t xml:space="preserve">   </w:t>
            </w:r>
            <w:r w:rsidRPr="00B94382"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</w:rPr>
              <w:t xml:space="preserve"> năm 202</w:t>
            </w:r>
            <w:r w:rsidR="004871B7" w:rsidRPr="00F4170D"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</w:rPr>
              <w:t>6</w:t>
            </w:r>
          </w:p>
        </w:tc>
      </w:tr>
    </w:tbl>
    <w:p w14:paraId="5BC4D447" w14:textId="5788175D" w:rsidR="004420FF" w:rsidRPr="00B94382" w:rsidRDefault="004420FF">
      <w:pPr>
        <w:spacing w:line="1" w:lineRule="exact"/>
        <w:rPr>
          <w:color w:val="auto"/>
        </w:rPr>
      </w:pPr>
    </w:p>
    <w:p w14:paraId="1D51D025" w14:textId="272DEEE1" w:rsidR="004102BB" w:rsidRPr="00F4170D" w:rsidRDefault="00717BA4" w:rsidP="007E7671">
      <w:pPr>
        <w:pStyle w:val="BodyText"/>
        <w:spacing w:before="120" w:after="120" w:line="240" w:lineRule="auto"/>
        <w:ind w:firstLine="0"/>
        <w:jc w:val="center"/>
        <w:rPr>
          <w:color w:val="auto"/>
        </w:rPr>
      </w:pPr>
      <w:r w:rsidRPr="00B94382">
        <w:rPr>
          <w:noProof/>
          <w:color w:val="auto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31E856" wp14:editId="6D4F4F6E">
                <wp:simplePos x="0" y="0"/>
                <wp:positionH relativeFrom="column">
                  <wp:posOffset>486942</wp:posOffset>
                </wp:positionH>
                <wp:positionV relativeFrom="paragraph">
                  <wp:posOffset>142875</wp:posOffset>
                </wp:positionV>
                <wp:extent cx="1027814" cy="248093"/>
                <wp:effectExtent l="0" t="0" r="2032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7814" cy="24809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BA39A7" w14:textId="4FD8CB9D" w:rsidR="00717BA4" w:rsidRPr="00717BA4" w:rsidRDefault="00717BA4" w:rsidP="00717BA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lang w:val="en-US"/>
                              </w:rPr>
                            </w:pPr>
                            <w:r w:rsidRPr="00717BA4">
                              <w:rPr>
                                <w:rFonts w:ascii="Times New Roman" w:hAnsi="Times New Roman" w:cs="Times New Roman"/>
                                <w:b/>
                                <w:lang w:val="en-US"/>
                              </w:rPr>
                              <w:t>DỰ THẢO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831E85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8.35pt;margin-top:11.25pt;width:80.95pt;height:19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" fillcolor="white [3201]" strokeweight=".5pt">
                <v:textbox>
                  <w:txbxContent>
                    <w:p w14:paraId="62BA39A7" w14:textId="4FD8CB9D" w:rsidR="00717BA4" w:rsidRPr="00717BA4" w:rsidRDefault="00717BA4" w:rsidP="00717BA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lang w:val="en-US"/>
                        </w:rPr>
                      </w:pPr>
                      <w:r w:rsidRPr="00717BA4">
                        <w:rPr>
                          <w:rFonts w:ascii="Times New Roman" w:hAnsi="Times New Roman" w:cs="Times New Roman"/>
                          <w:b/>
                          <w:lang w:val="en-US"/>
                        </w:rPr>
                        <w:t>DỰ THẢO</w:t>
                      </w:r>
                    </w:p>
                  </w:txbxContent>
                </v:textbox>
              </v:shape>
            </w:pict>
          </mc:Fallback>
        </mc:AlternateContent>
      </w:r>
    </w:p>
    <w:p w14:paraId="1A33F521" w14:textId="564E03A4" w:rsidR="008678A2" w:rsidRPr="00E71214" w:rsidRDefault="00842D3A" w:rsidP="007E7671">
      <w:pPr>
        <w:pStyle w:val="BodyText"/>
        <w:spacing w:before="120" w:after="120" w:line="240" w:lineRule="auto"/>
        <w:ind w:firstLine="0"/>
        <w:jc w:val="center"/>
        <w:rPr>
          <w:color w:val="auto"/>
          <w:sz w:val="28"/>
          <w:szCs w:val="28"/>
          <w:lang w:val="en-US"/>
        </w:rPr>
      </w:pPr>
      <w:r w:rsidRPr="00B94382">
        <w:rPr>
          <w:color w:val="auto"/>
          <w:sz w:val="28"/>
          <w:szCs w:val="28"/>
        </w:rPr>
        <w:t xml:space="preserve">Kính gửi: Sở </w:t>
      </w:r>
      <w:r w:rsidR="00E71214">
        <w:rPr>
          <w:color w:val="auto"/>
          <w:sz w:val="28"/>
          <w:szCs w:val="28"/>
          <w:lang w:val="en-US"/>
        </w:rPr>
        <w:t>Giáo dục và Đào tạo</w:t>
      </w:r>
    </w:p>
    <w:p w14:paraId="24B7E20C" w14:textId="188CC705" w:rsidR="00B06250" w:rsidRPr="00F4170D" w:rsidRDefault="00B06250" w:rsidP="007E7671">
      <w:pPr>
        <w:pStyle w:val="BodyText"/>
        <w:spacing w:before="120" w:after="120" w:line="240" w:lineRule="auto"/>
        <w:ind w:firstLine="0"/>
        <w:jc w:val="center"/>
        <w:rPr>
          <w:color w:val="auto"/>
          <w:sz w:val="28"/>
          <w:szCs w:val="28"/>
        </w:rPr>
      </w:pPr>
    </w:p>
    <w:p w14:paraId="0277E53F" w14:textId="41DA15BB" w:rsidR="00754E60" w:rsidRPr="00B94382" w:rsidRDefault="00842D3A" w:rsidP="00296A7D">
      <w:pPr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4170D">
        <w:rPr>
          <w:rFonts w:ascii="Times New Roman" w:hAnsi="Times New Roman" w:cs="Times New Roman"/>
          <w:color w:val="auto"/>
          <w:sz w:val="28"/>
          <w:szCs w:val="28"/>
        </w:rPr>
        <w:t xml:space="preserve">Xét </w:t>
      </w:r>
      <w:r w:rsidR="00F4170D" w:rsidRPr="00F4170D">
        <w:rPr>
          <w:rFonts w:ascii="Times New Roman" w:hAnsi="Times New Roman" w:cs="Times New Roman"/>
          <w:color w:val="auto"/>
          <w:sz w:val="28"/>
          <w:szCs w:val="28"/>
        </w:rPr>
        <w:t>Báo cáo</w:t>
      </w:r>
      <w:r w:rsidRPr="00F4170D">
        <w:rPr>
          <w:rFonts w:ascii="Times New Roman" w:hAnsi="Times New Roman" w:cs="Times New Roman"/>
          <w:color w:val="auto"/>
          <w:sz w:val="28"/>
          <w:szCs w:val="28"/>
        </w:rPr>
        <w:t xml:space="preserve"> s</w:t>
      </w:r>
      <w:r w:rsidR="00AE2C33" w:rsidRPr="00F4170D">
        <w:rPr>
          <w:rFonts w:ascii="Times New Roman" w:hAnsi="Times New Roman" w:cs="Times New Roman"/>
          <w:color w:val="auto"/>
          <w:sz w:val="28"/>
          <w:szCs w:val="28"/>
        </w:rPr>
        <w:t>ố</w:t>
      </w:r>
      <w:r w:rsidR="0027740A" w:rsidRPr="00F417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96A7D" w:rsidRPr="00F4170D">
        <w:rPr>
          <w:rFonts w:ascii="Times New Roman" w:hAnsi="Times New Roman" w:cs="Times New Roman"/>
          <w:color w:val="auto"/>
          <w:sz w:val="28"/>
          <w:szCs w:val="28"/>
        </w:rPr>
        <w:t xml:space="preserve">   </w:t>
      </w:r>
      <w:r w:rsidRPr="00F4170D">
        <w:rPr>
          <w:rFonts w:ascii="Times New Roman" w:hAnsi="Times New Roman" w:cs="Times New Roman"/>
          <w:color w:val="auto"/>
          <w:sz w:val="28"/>
          <w:szCs w:val="28"/>
        </w:rPr>
        <w:t>/</w:t>
      </w:r>
      <w:r w:rsidR="00F4170D" w:rsidRPr="00F4170D">
        <w:rPr>
          <w:rFonts w:ascii="Times New Roman" w:hAnsi="Times New Roman" w:cs="Times New Roman"/>
          <w:color w:val="auto"/>
          <w:sz w:val="28"/>
          <w:szCs w:val="28"/>
        </w:rPr>
        <w:t>BC</w:t>
      </w:r>
      <w:r w:rsidRPr="00F4170D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E71214">
        <w:rPr>
          <w:rFonts w:ascii="Times New Roman" w:hAnsi="Times New Roman" w:cs="Times New Roman"/>
          <w:color w:val="auto"/>
          <w:sz w:val="28"/>
          <w:szCs w:val="28"/>
          <w:lang w:val="en-US"/>
        </w:rPr>
        <w:t>SGDĐT</w:t>
      </w:r>
      <w:r w:rsidRPr="00F4170D">
        <w:rPr>
          <w:rFonts w:ascii="Times New Roman" w:hAnsi="Times New Roman" w:cs="Times New Roman"/>
          <w:color w:val="auto"/>
          <w:sz w:val="28"/>
          <w:szCs w:val="28"/>
        </w:rPr>
        <w:t xml:space="preserve"> ngày</w:t>
      </w:r>
      <w:r w:rsidR="00154C62" w:rsidRPr="00F417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96A7D" w:rsidRPr="00F4170D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CD09F0" w:rsidRPr="00F4170D">
        <w:rPr>
          <w:rFonts w:ascii="Times New Roman" w:hAnsi="Times New Roman" w:cs="Times New Roman"/>
          <w:color w:val="auto"/>
          <w:sz w:val="28"/>
          <w:szCs w:val="28"/>
        </w:rPr>
        <w:t>/</w:t>
      </w:r>
      <w:r w:rsidR="00296A7D" w:rsidRPr="00F4170D">
        <w:rPr>
          <w:rFonts w:ascii="Times New Roman" w:hAnsi="Times New Roman" w:cs="Times New Roman"/>
          <w:color w:val="auto"/>
          <w:sz w:val="28"/>
          <w:szCs w:val="28"/>
        </w:rPr>
        <w:t xml:space="preserve">   </w:t>
      </w:r>
      <w:r w:rsidR="00CD09F0" w:rsidRPr="00F4170D">
        <w:rPr>
          <w:rFonts w:ascii="Times New Roman" w:hAnsi="Times New Roman" w:cs="Times New Roman"/>
          <w:color w:val="auto"/>
          <w:sz w:val="28"/>
          <w:szCs w:val="28"/>
        </w:rPr>
        <w:t>/2</w:t>
      </w:r>
      <w:r w:rsidRPr="00F4170D">
        <w:rPr>
          <w:rFonts w:ascii="Times New Roman" w:hAnsi="Times New Roman" w:cs="Times New Roman"/>
          <w:color w:val="auto"/>
          <w:sz w:val="28"/>
          <w:szCs w:val="28"/>
        </w:rPr>
        <w:t>02</w:t>
      </w:r>
      <w:r w:rsidR="00CD09F0" w:rsidRPr="00F4170D">
        <w:rPr>
          <w:rFonts w:ascii="Times New Roman" w:hAnsi="Times New Roman" w:cs="Times New Roman"/>
          <w:color w:val="auto"/>
          <w:sz w:val="28"/>
          <w:szCs w:val="28"/>
        </w:rPr>
        <w:t>6</w:t>
      </w:r>
      <w:r w:rsidRPr="00F417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54C62" w:rsidRPr="00F4170D">
        <w:rPr>
          <w:rFonts w:ascii="Times New Roman" w:hAnsi="Times New Roman" w:cs="Times New Roman"/>
          <w:color w:val="auto"/>
          <w:sz w:val="28"/>
          <w:szCs w:val="28"/>
        </w:rPr>
        <w:t xml:space="preserve">của Sở </w:t>
      </w:r>
      <w:r w:rsidR="00E71214">
        <w:rPr>
          <w:rFonts w:ascii="Times New Roman" w:hAnsi="Times New Roman" w:cs="Times New Roman"/>
          <w:color w:val="auto"/>
          <w:sz w:val="28"/>
          <w:szCs w:val="28"/>
          <w:lang w:val="en-US"/>
        </w:rPr>
        <w:t>Giáo dục và Đào tạo,</w:t>
      </w:r>
      <w:r w:rsidR="00154C62" w:rsidRPr="00F417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F4170D">
        <w:rPr>
          <w:rFonts w:ascii="Times New Roman" w:hAnsi="Times New Roman" w:cs="Times New Roman"/>
          <w:color w:val="auto"/>
          <w:sz w:val="28"/>
          <w:szCs w:val="28"/>
        </w:rPr>
        <w:t xml:space="preserve">về </w:t>
      </w:r>
      <w:r w:rsidR="002D6BBB" w:rsidRPr="00F4170D">
        <w:rPr>
          <w:rFonts w:ascii="Times New Roman" w:hAnsi="Times New Roman" w:cs="Times New Roman"/>
          <w:color w:val="auto"/>
          <w:sz w:val="28"/>
          <w:szCs w:val="28"/>
        </w:rPr>
        <w:t xml:space="preserve">việc </w:t>
      </w:r>
      <w:r w:rsidR="00E71214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báo cáo </w:t>
      </w:r>
      <w:r w:rsidR="00296A7D" w:rsidRPr="00F4170D">
        <w:rPr>
          <w:rFonts w:ascii="Times New Roman" w:hAnsi="Times New Roman" w:cs="Times New Roman"/>
          <w:color w:val="auto"/>
          <w:sz w:val="28"/>
          <w:szCs w:val="28"/>
        </w:rPr>
        <w:t>k</w:t>
      </w:r>
      <w:r w:rsidR="00296A7D" w:rsidRPr="00B94382">
        <w:rPr>
          <w:rFonts w:ascii="Times New Roman" w:hAnsi="Times New Roman" w:cs="Times New Roman"/>
          <w:color w:val="auto"/>
          <w:sz w:val="28"/>
          <w:szCs w:val="28"/>
        </w:rPr>
        <w:t xml:space="preserve">ết quả rà soát văn bản QPPL và đề xuất bãi bỏ, đăng ký xây dựng văn bản </w:t>
      </w:r>
      <w:r w:rsidR="00806BBA" w:rsidRPr="00F4170D">
        <w:rPr>
          <w:rFonts w:ascii="Times New Roman" w:hAnsi="Times New Roman" w:cs="Times New Roman"/>
          <w:color w:val="auto"/>
          <w:sz w:val="28"/>
          <w:szCs w:val="28"/>
        </w:rPr>
        <w:t>quy phạm pháp luật</w:t>
      </w:r>
      <w:r w:rsidR="00296A7D" w:rsidRPr="00B94382">
        <w:rPr>
          <w:rFonts w:ascii="Times New Roman" w:hAnsi="Times New Roman" w:cs="Times New Roman"/>
          <w:color w:val="auto"/>
          <w:sz w:val="28"/>
          <w:szCs w:val="28"/>
        </w:rPr>
        <w:t xml:space="preserve"> thuộc lĩnh vực quản lý nhà nước của Sở </w:t>
      </w:r>
      <w:r w:rsidR="00E71214">
        <w:rPr>
          <w:rFonts w:ascii="Times New Roman" w:hAnsi="Times New Roman" w:cs="Times New Roman"/>
          <w:color w:val="auto"/>
          <w:sz w:val="28"/>
          <w:szCs w:val="28"/>
          <w:lang w:val="en-US"/>
        </w:rPr>
        <w:t>Giáo dục và Đào tạo</w:t>
      </w:r>
      <w:r w:rsidR="00154C62" w:rsidRPr="00F4170D">
        <w:rPr>
          <w:rFonts w:ascii="Times New Roman" w:hAnsi="Times New Roman" w:cs="Times New Roman"/>
          <w:color w:val="auto"/>
          <w:sz w:val="28"/>
          <w:szCs w:val="28"/>
        </w:rPr>
        <w:t>;</w:t>
      </w:r>
      <w:r w:rsidR="00F179A4">
        <w:rPr>
          <w:color w:val="auto"/>
          <w:sz w:val="28"/>
          <w:szCs w:val="28"/>
          <w:lang w:val="en-US"/>
        </w:rPr>
        <w:t xml:space="preserve"> </w:t>
      </w:r>
      <w:r w:rsidR="008B7EE3" w:rsidRPr="00F4170D">
        <w:rPr>
          <w:rFonts w:ascii="Times New Roman" w:hAnsi="Times New Roman" w:cs="Times New Roman"/>
          <w:color w:val="auto"/>
          <w:sz w:val="28"/>
          <w:szCs w:val="28"/>
        </w:rPr>
        <w:t>Công văn số</w:t>
      </w:r>
      <w:r w:rsidR="00E71214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F179A4">
        <w:rPr>
          <w:rFonts w:ascii="Times New Roman" w:hAnsi="Times New Roman" w:cs="Times New Roman"/>
          <w:color w:val="auto"/>
          <w:sz w:val="28"/>
          <w:szCs w:val="28"/>
          <w:lang w:val="en-US"/>
        </w:rPr>
        <w:t>…</w:t>
      </w:r>
      <w:r w:rsidR="00A02EE9" w:rsidRPr="00F4170D">
        <w:rPr>
          <w:rFonts w:ascii="Times New Roman" w:hAnsi="Times New Roman" w:cs="Times New Roman"/>
          <w:color w:val="auto"/>
          <w:sz w:val="28"/>
          <w:szCs w:val="28"/>
        </w:rPr>
        <w:t xml:space="preserve">/STP-XDKTVB ngày </w:t>
      </w:r>
      <w:r w:rsidR="00F179A4">
        <w:rPr>
          <w:rFonts w:ascii="Times New Roman" w:hAnsi="Times New Roman" w:cs="Times New Roman"/>
          <w:color w:val="auto"/>
          <w:sz w:val="28"/>
          <w:szCs w:val="28"/>
          <w:lang w:val="en-US"/>
        </w:rPr>
        <w:t>….</w:t>
      </w:r>
      <w:r w:rsidR="00E71214">
        <w:rPr>
          <w:rFonts w:ascii="Times New Roman" w:hAnsi="Times New Roman" w:cs="Times New Roman"/>
          <w:color w:val="auto"/>
          <w:sz w:val="28"/>
          <w:szCs w:val="28"/>
          <w:lang w:val="en-US"/>
        </w:rPr>
        <w:t>/</w:t>
      </w:r>
      <w:r w:rsidR="00A02EE9" w:rsidRPr="00F4170D">
        <w:rPr>
          <w:rFonts w:ascii="Times New Roman" w:hAnsi="Times New Roman" w:cs="Times New Roman"/>
          <w:color w:val="auto"/>
          <w:sz w:val="28"/>
          <w:szCs w:val="28"/>
        </w:rPr>
        <w:t xml:space="preserve">2026 của Sở Tư pháp về việc </w:t>
      </w:r>
      <w:r w:rsidR="00E71214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cho ý kiến đối với </w:t>
      </w:r>
      <w:r w:rsidR="00F179A4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dự thảo, Tờ trình, báo cáo </w:t>
      </w:r>
      <w:r w:rsidR="00E71214">
        <w:rPr>
          <w:rFonts w:ascii="Times New Roman" w:hAnsi="Times New Roman" w:cs="Times New Roman"/>
          <w:color w:val="auto"/>
          <w:sz w:val="28"/>
          <w:szCs w:val="28"/>
          <w:lang w:val="en-US"/>
        </w:rPr>
        <w:t>danh mụ</w:t>
      </w:r>
      <w:r w:rsidR="00F179A4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c rà soát văn </w:t>
      </w:r>
      <w:r w:rsidR="00E71214">
        <w:rPr>
          <w:rFonts w:ascii="Times New Roman" w:hAnsi="Times New Roman" w:cs="Times New Roman"/>
          <w:color w:val="auto"/>
          <w:sz w:val="28"/>
          <w:szCs w:val="28"/>
          <w:lang w:val="en-US"/>
        </w:rPr>
        <w:t>bản quy phạm pháp luật còn hiệu lực thuộc lĩnh vực quản lý nhà nước của Sở Giáo dục và Đào tạo</w:t>
      </w:r>
      <w:r w:rsidR="00556031" w:rsidRPr="00F4170D">
        <w:rPr>
          <w:rFonts w:ascii="Times New Roman" w:hAnsi="Times New Roman" w:cs="Times New Roman"/>
          <w:color w:val="auto"/>
          <w:sz w:val="28"/>
          <w:szCs w:val="28"/>
        </w:rPr>
        <w:t>; Chủ tịch Ủy ban nhân dân tỉnh có ý kiến như sau:</w:t>
      </w:r>
    </w:p>
    <w:p w14:paraId="4528D0A5" w14:textId="37E06351" w:rsidR="004420FF" w:rsidRPr="00D21DB9" w:rsidRDefault="000A5F42" w:rsidP="007D3474">
      <w:pPr>
        <w:pStyle w:val="BodyText"/>
        <w:spacing w:before="120" w:after="120" w:line="288" w:lineRule="auto"/>
        <w:ind w:firstLine="851"/>
        <w:jc w:val="both"/>
        <w:rPr>
          <w:color w:val="auto"/>
          <w:sz w:val="28"/>
          <w:szCs w:val="28"/>
          <w:lang w:val="en-US"/>
        </w:rPr>
      </w:pPr>
      <w:bookmarkStart w:id="0" w:name="bookmark0"/>
      <w:bookmarkEnd w:id="0"/>
      <w:r w:rsidRPr="00F4170D">
        <w:rPr>
          <w:color w:val="auto"/>
          <w:sz w:val="28"/>
          <w:szCs w:val="28"/>
        </w:rPr>
        <w:t xml:space="preserve">1. Thống nhất </w:t>
      </w:r>
      <w:r w:rsidR="00154C62" w:rsidRPr="00F4170D">
        <w:rPr>
          <w:color w:val="auto"/>
          <w:sz w:val="28"/>
          <w:szCs w:val="28"/>
        </w:rPr>
        <w:t>chủ trương</w:t>
      </w:r>
      <w:r w:rsidRPr="00F4170D">
        <w:rPr>
          <w:color w:val="auto"/>
          <w:sz w:val="28"/>
          <w:szCs w:val="28"/>
        </w:rPr>
        <w:t xml:space="preserve"> xây dựng </w:t>
      </w:r>
      <w:r w:rsidR="00E71214">
        <w:rPr>
          <w:color w:val="auto"/>
          <w:sz w:val="28"/>
          <w:szCs w:val="28"/>
        </w:rPr>
        <w:t>0</w:t>
      </w:r>
      <w:r w:rsidR="00E71214">
        <w:rPr>
          <w:color w:val="auto"/>
          <w:sz w:val="28"/>
          <w:szCs w:val="28"/>
          <w:lang w:val="en-US"/>
        </w:rPr>
        <w:t>6</w:t>
      </w:r>
      <w:r w:rsidR="007D3474" w:rsidRPr="00F4170D">
        <w:rPr>
          <w:color w:val="auto"/>
          <w:sz w:val="28"/>
          <w:szCs w:val="28"/>
        </w:rPr>
        <w:t xml:space="preserve"> quyết định quy phạm pháp luật</w:t>
      </w:r>
      <w:r w:rsidR="005179CA" w:rsidRPr="00F4170D">
        <w:rPr>
          <w:color w:val="auto"/>
          <w:sz w:val="28"/>
          <w:szCs w:val="28"/>
        </w:rPr>
        <w:t xml:space="preserve"> </w:t>
      </w:r>
      <w:r w:rsidRPr="00F4170D">
        <w:rPr>
          <w:color w:val="auto"/>
          <w:sz w:val="28"/>
          <w:szCs w:val="28"/>
        </w:rPr>
        <w:t xml:space="preserve">theo đề xuất của Sở </w:t>
      </w:r>
      <w:r w:rsidR="00E71214">
        <w:rPr>
          <w:color w:val="auto"/>
          <w:sz w:val="28"/>
          <w:szCs w:val="28"/>
          <w:lang w:val="en-US"/>
        </w:rPr>
        <w:t>Giáo dục và Đào tạo</w:t>
      </w:r>
      <w:r w:rsidRPr="00F4170D">
        <w:rPr>
          <w:color w:val="auto"/>
          <w:sz w:val="28"/>
          <w:szCs w:val="28"/>
        </w:rPr>
        <w:t xml:space="preserve"> tại </w:t>
      </w:r>
      <w:r w:rsidR="00F4170D" w:rsidRPr="00F4170D">
        <w:rPr>
          <w:color w:val="auto"/>
          <w:sz w:val="28"/>
          <w:szCs w:val="28"/>
        </w:rPr>
        <w:t xml:space="preserve">Báo cáo </w:t>
      </w:r>
      <w:r w:rsidRPr="00F4170D">
        <w:rPr>
          <w:color w:val="auto"/>
          <w:sz w:val="28"/>
          <w:szCs w:val="28"/>
        </w:rPr>
        <w:t>số</w:t>
      </w:r>
      <w:r w:rsidR="00154C62" w:rsidRPr="00F4170D">
        <w:rPr>
          <w:color w:val="auto"/>
          <w:sz w:val="28"/>
          <w:szCs w:val="28"/>
        </w:rPr>
        <w:t xml:space="preserve"> </w:t>
      </w:r>
      <w:r w:rsidR="007D3474" w:rsidRPr="00F4170D">
        <w:rPr>
          <w:color w:val="auto"/>
          <w:sz w:val="28"/>
          <w:szCs w:val="28"/>
        </w:rPr>
        <w:t xml:space="preserve">   </w:t>
      </w:r>
      <w:r w:rsidR="00154C62" w:rsidRPr="00F4170D">
        <w:rPr>
          <w:color w:val="auto"/>
          <w:sz w:val="28"/>
          <w:szCs w:val="28"/>
        </w:rPr>
        <w:t>/</w:t>
      </w:r>
      <w:r w:rsidR="00F4170D" w:rsidRPr="00F4170D">
        <w:rPr>
          <w:color w:val="auto"/>
          <w:sz w:val="28"/>
          <w:szCs w:val="28"/>
        </w:rPr>
        <w:t>BC</w:t>
      </w:r>
      <w:r w:rsidR="00154C62" w:rsidRPr="00F4170D">
        <w:rPr>
          <w:color w:val="auto"/>
          <w:sz w:val="28"/>
          <w:szCs w:val="28"/>
        </w:rPr>
        <w:t>-</w:t>
      </w:r>
      <w:r w:rsidR="003617BB" w:rsidRPr="00F4170D">
        <w:rPr>
          <w:color w:val="auto"/>
          <w:sz w:val="28"/>
          <w:szCs w:val="28"/>
        </w:rPr>
        <w:t>S</w:t>
      </w:r>
      <w:r w:rsidR="00E71214">
        <w:rPr>
          <w:color w:val="auto"/>
          <w:sz w:val="28"/>
          <w:szCs w:val="28"/>
          <w:lang w:val="en-US"/>
        </w:rPr>
        <w:t>GDĐT</w:t>
      </w:r>
      <w:r w:rsidR="00154C62" w:rsidRPr="00F4170D">
        <w:rPr>
          <w:color w:val="auto"/>
          <w:sz w:val="28"/>
          <w:szCs w:val="28"/>
        </w:rPr>
        <w:t xml:space="preserve"> ngày</w:t>
      </w:r>
      <w:r w:rsidR="00154C62" w:rsidRPr="00B94382">
        <w:rPr>
          <w:color w:val="auto"/>
          <w:sz w:val="28"/>
          <w:szCs w:val="28"/>
        </w:rPr>
        <w:t xml:space="preserve"> </w:t>
      </w:r>
      <w:r w:rsidR="007D3474" w:rsidRPr="00F4170D">
        <w:rPr>
          <w:color w:val="auto"/>
          <w:sz w:val="28"/>
          <w:szCs w:val="28"/>
        </w:rPr>
        <w:t xml:space="preserve">  </w:t>
      </w:r>
      <w:r w:rsidR="003617BB" w:rsidRPr="00F4170D">
        <w:rPr>
          <w:color w:val="auto"/>
          <w:sz w:val="28"/>
          <w:szCs w:val="28"/>
        </w:rPr>
        <w:t>/</w:t>
      </w:r>
      <w:r w:rsidR="007D3474" w:rsidRPr="00F4170D">
        <w:rPr>
          <w:color w:val="auto"/>
          <w:sz w:val="28"/>
          <w:szCs w:val="28"/>
        </w:rPr>
        <w:t xml:space="preserve">   </w:t>
      </w:r>
      <w:r w:rsidR="003617BB" w:rsidRPr="00F4170D">
        <w:rPr>
          <w:color w:val="auto"/>
          <w:sz w:val="28"/>
          <w:szCs w:val="28"/>
        </w:rPr>
        <w:t>/2026</w:t>
      </w:r>
      <w:r w:rsidR="00154C62" w:rsidRPr="00F4170D">
        <w:rPr>
          <w:color w:val="auto"/>
          <w:sz w:val="28"/>
          <w:szCs w:val="28"/>
        </w:rPr>
        <w:t xml:space="preserve"> nêu trên</w:t>
      </w:r>
      <w:r w:rsidR="00D21DB9">
        <w:rPr>
          <w:color w:val="auto"/>
          <w:sz w:val="28"/>
          <w:szCs w:val="28"/>
          <w:lang w:val="en-US"/>
        </w:rPr>
        <w:t xml:space="preserve"> (</w:t>
      </w:r>
      <w:r w:rsidR="00D21DB9" w:rsidRPr="00D21DB9">
        <w:rPr>
          <w:i/>
          <w:color w:val="auto"/>
          <w:sz w:val="28"/>
          <w:szCs w:val="28"/>
          <w:lang w:val="en-US"/>
        </w:rPr>
        <w:t xml:space="preserve">danh mục </w:t>
      </w:r>
      <w:r w:rsidR="0034783D">
        <w:rPr>
          <w:i/>
          <w:color w:val="auto"/>
          <w:sz w:val="28"/>
          <w:szCs w:val="28"/>
          <w:lang w:val="en-US"/>
        </w:rPr>
        <w:t xml:space="preserve">văn bản QPPL </w:t>
      </w:r>
      <w:bookmarkStart w:id="1" w:name="_GoBack"/>
      <w:bookmarkEnd w:id="1"/>
      <w:r w:rsidR="00D21DB9" w:rsidRPr="00D21DB9">
        <w:rPr>
          <w:i/>
          <w:color w:val="auto"/>
          <w:sz w:val="28"/>
          <w:szCs w:val="28"/>
          <w:lang w:val="en-US"/>
        </w:rPr>
        <w:t>kèm theo</w:t>
      </w:r>
      <w:r w:rsidR="00D21DB9">
        <w:rPr>
          <w:color w:val="auto"/>
          <w:sz w:val="28"/>
          <w:szCs w:val="28"/>
          <w:lang w:val="en-US"/>
        </w:rPr>
        <w:t>).</w:t>
      </w:r>
    </w:p>
    <w:p w14:paraId="49D920C8" w14:textId="25D37C66" w:rsidR="004420FF" w:rsidRPr="00F4170D" w:rsidRDefault="000A5F42" w:rsidP="00E152FB">
      <w:pPr>
        <w:pStyle w:val="BodyText"/>
        <w:spacing w:after="120" w:line="288" w:lineRule="auto"/>
        <w:ind w:firstLine="851"/>
        <w:jc w:val="both"/>
        <w:rPr>
          <w:color w:val="auto"/>
          <w:sz w:val="28"/>
          <w:szCs w:val="28"/>
        </w:rPr>
      </w:pPr>
      <w:bookmarkStart w:id="2" w:name="bookmark1"/>
      <w:bookmarkEnd w:id="2"/>
      <w:r w:rsidRPr="00F4170D">
        <w:rPr>
          <w:color w:val="auto"/>
          <w:sz w:val="28"/>
          <w:szCs w:val="28"/>
        </w:rPr>
        <w:t xml:space="preserve">2. </w:t>
      </w:r>
      <w:r w:rsidR="00E71214">
        <w:rPr>
          <w:color w:val="auto"/>
          <w:sz w:val="28"/>
          <w:szCs w:val="28"/>
        </w:rPr>
        <w:t xml:space="preserve">Giao Sở </w:t>
      </w:r>
      <w:r w:rsidR="00E71214">
        <w:rPr>
          <w:color w:val="auto"/>
          <w:sz w:val="28"/>
          <w:szCs w:val="28"/>
          <w:lang w:val="en-US"/>
        </w:rPr>
        <w:t>Giáo dục và Đào tạo</w:t>
      </w:r>
      <w:r w:rsidRPr="00B94382">
        <w:rPr>
          <w:color w:val="auto"/>
          <w:sz w:val="28"/>
          <w:szCs w:val="28"/>
        </w:rPr>
        <w:t xml:space="preserve"> chủ trì, phối hợp Sở Tư pháp và các cơ quan, đơn vị, địa phương có liên quan, </w:t>
      </w:r>
      <w:r w:rsidR="00C54C53" w:rsidRPr="00F4170D">
        <w:rPr>
          <w:color w:val="auto"/>
          <w:sz w:val="28"/>
          <w:szCs w:val="28"/>
        </w:rPr>
        <w:t>khẩn trương thực hiện quy trình, thủ tục xây dựng văn bản nêu trên theo đúng quy định</w:t>
      </w:r>
      <w:r w:rsidR="006544CA" w:rsidRPr="00F4170D">
        <w:rPr>
          <w:color w:val="auto"/>
          <w:sz w:val="28"/>
          <w:szCs w:val="28"/>
        </w:rPr>
        <w:t xml:space="preserve"> của pháp luật</w:t>
      </w:r>
      <w:r w:rsidR="00C54C53" w:rsidRPr="00F4170D">
        <w:rPr>
          <w:color w:val="auto"/>
          <w:sz w:val="28"/>
          <w:szCs w:val="28"/>
        </w:rPr>
        <w:t>, trình Ủy ban nhân dân tỉnh xem xét quyết định</w:t>
      </w:r>
      <w:r w:rsidRPr="00B94382">
        <w:rPr>
          <w:color w:val="auto"/>
          <w:sz w:val="28"/>
          <w:szCs w:val="28"/>
        </w:rPr>
        <w:t>.</w:t>
      </w:r>
      <w:r w:rsidR="008678A2" w:rsidRPr="00B94382">
        <w:rPr>
          <w:color w:val="auto"/>
          <w:sz w:val="28"/>
          <w:szCs w:val="28"/>
        </w:rPr>
        <w:t>/.</w:t>
      </w:r>
    </w:p>
    <w:p w14:paraId="4049B5D0" w14:textId="77777777" w:rsidR="005343FC" w:rsidRPr="00F4170D" w:rsidRDefault="005343FC" w:rsidP="000A5F42">
      <w:pPr>
        <w:pStyle w:val="BodyText"/>
        <w:spacing w:before="120" w:after="120" w:line="240" w:lineRule="auto"/>
        <w:ind w:firstLine="720"/>
        <w:jc w:val="both"/>
        <w:rPr>
          <w:color w:val="auto"/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7"/>
        <w:gridCol w:w="4528"/>
      </w:tblGrid>
      <w:tr w:rsidR="00AB6883" w:rsidRPr="00B94382" w14:paraId="03EB1538" w14:textId="77777777" w:rsidTr="00562E37">
        <w:tc>
          <w:tcPr>
            <w:tcW w:w="4527" w:type="dxa"/>
          </w:tcPr>
          <w:p w14:paraId="249DC4D7" w14:textId="77777777" w:rsidR="00AB6883" w:rsidRPr="00B94382" w:rsidRDefault="00AB6883" w:rsidP="00AB6883">
            <w:pPr>
              <w:pStyle w:val="BodyText"/>
              <w:spacing w:after="0" w:line="240" w:lineRule="auto"/>
              <w:ind w:firstLine="0"/>
              <w:rPr>
                <w:b/>
                <w:bCs/>
                <w:color w:val="auto"/>
                <w:sz w:val="24"/>
                <w:szCs w:val="24"/>
              </w:rPr>
            </w:pPr>
            <w:r w:rsidRPr="00B94382">
              <w:rPr>
                <w:b/>
                <w:bCs/>
                <w:i/>
                <w:iCs/>
                <w:color w:val="auto"/>
                <w:sz w:val="24"/>
                <w:szCs w:val="24"/>
              </w:rPr>
              <w:t>Nơi nhận:</w:t>
            </w:r>
          </w:p>
          <w:p w14:paraId="539520A1" w14:textId="77777777" w:rsidR="00AB6883" w:rsidRPr="00B94382" w:rsidRDefault="00AB6883" w:rsidP="00AB6883">
            <w:pPr>
              <w:pStyle w:val="Bodytext20"/>
              <w:tabs>
                <w:tab w:val="left" w:pos="262"/>
              </w:tabs>
              <w:spacing w:after="0" w:line="240" w:lineRule="auto"/>
              <w:rPr>
                <w:color w:val="auto"/>
                <w:sz w:val="22"/>
                <w:szCs w:val="22"/>
              </w:rPr>
            </w:pPr>
            <w:bookmarkStart w:id="3" w:name="bookmark2"/>
            <w:bookmarkEnd w:id="3"/>
            <w:r w:rsidRPr="00F4170D">
              <w:rPr>
                <w:color w:val="auto"/>
                <w:sz w:val="22"/>
                <w:szCs w:val="22"/>
              </w:rPr>
              <w:t xml:space="preserve">- </w:t>
            </w:r>
            <w:r w:rsidRPr="00B94382">
              <w:rPr>
                <w:color w:val="auto"/>
                <w:sz w:val="22"/>
                <w:szCs w:val="22"/>
              </w:rPr>
              <w:t>Như trên;</w:t>
            </w:r>
          </w:p>
          <w:p w14:paraId="1B11A6FE" w14:textId="605D1695" w:rsidR="00AB6883" w:rsidRPr="00B94382" w:rsidRDefault="00AB6883" w:rsidP="00AB6883">
            <w:pPr>
              <w:pStyle w:val="Bodytext20"/>
              <w:tabs>
                <w:tab w:val="left" w:pos="262"/>
              </w:tabs>
              <w:spacing w:after="0" w:line="240" w:lineRule="auto"/>
              <w:rPr>
                <w:color w:val="auto"/>
                <w:sz w:val="22"/>
                <w:szCs w:val="22"/>
              </w:rPr>
            </w:pPr>
            <w:bookmarkStart w:id="4" w:name="bookmark3"/>
            <w:bookmarkEnd w:id="4"/>
            <w:r w:rsidRPr="00F4170D">
              <w:rPr>
                <w:color w:val="auto"/>
                <w:sz w:val="22"/>
                <w:szCs w:val="22"/>
              </w:rPr>
              <w:t xml:space="preserve">- </w:t>
            </w:r>
            <w:r w:rsidRPr="00B94382">
              <w:rPr>
                <w:color w:val="auto"/>
                <w:sz w:val="22"/>
                <w:szCs w:val="22"/>
              </w:rPr>
              <w:t>CT, các PCT UBND t</w:t>
            </w:r>
            <w:r w:rsidR="00DC07FD" w:rsidRPr="00B94382">
              <w:rPr>
                <w:color w:val="auto"/>
                <w:sz w:val="22"/>
                <w:szCs w:val="22"/>
              </w:rPr>
              <w:t>ỉ</w:t>
            </w:r>
            <w:r w:rsidRPr="00B94382">
              <w:rPr>
                <w:color w:val="auto"/>
                <w:sz w:val="22"/>
                <w:szCs w:val="22"/>
              </w:rPr>
              <w:t>nh;</w:t>
            </w:r>
          </w:p>
          <w:p w14:paraId="6E3832DC" w14:textId="3661F463" w:rsidR="00236CD1" w:rsidRPr="00F4170D" w:rsidRDefault="00E71214" w:rsidP="00AB6883">
            <w:pPr>
              <w:pStyle w:val="Bodytext20"/>
              <w:tabs>
                <w:tab w:val="left" w:pos="262"/>
              </w:tabs>
              <w:spacing w:after="0" w:line="240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 L</w:t>
            </w:r>
            <w:r>
              <w:rPr>
                <w:color w:val="auto"/>
                <w:sz w:val="22"/>
                <w:szCs w:val="22"/>
                <w:lang w:val="en-US"/>
              </w:rPr>
              <w:t xml:space="preserve">ãnh đạo </w:t>
            </w:r>
            <w:r w:rsidR="00236CD1" w:rsidRPr="00F4170D">
              <w:rPr>
                <w:color w:val="auto"/>
                <w:sz w:val="22"/>
                <w:szCs w:val="22"/>
              </w:rPr>
              <w:t>VP UBND tỉnh;</w:t>
            </w:r>
          </w:p>
          <w:p w14:paraId="0F402456" w14:textId="0B03822A" w:rsidR="00AB6883" w:rsidRPr="00B94382" w:rsidRDefault="00AB6883" w:rsidP="00AB6883">
            <w:pPr>
              <w:pStyle w:val="Bodytext20"/>
              <w:tabs>
                <w:tab w:val="left" w:pos="262"/>
              </w:tabs>
              <w:spacing w:after="0" w:line="240" w:lineRule="auto"/>
              <w:rPr>
                <w:color w:val="auto"/>
                <w:sz w:val="22"/>
                <w:szCs w:val="22"/>
              </w:rPr>
            </w:pPr>
            <w:bookmarkStart w:id="5" w:name="bookmark4"/>
            <w:bookmarkStart w:id="6" w:name="bookmark5"/>
            <w:bookmarkEnd w:id="5"/>
            <w:bookmarkEnd w:id="6"/>
            <w:r w:rsidRPr="00F4170D">
              <w:rPr>
                <w:color w:val="auto"/>
                <w:sz w:val="22"/>
                <w:szCs w:val="22"/>
              </w:rPr>
              <w:t xml:space="preserve">- </w:t>
            </w:r>
            <w:r w:rsidRPr="00B94382">
              <w:rPr>
                <w:color w:val="auto"/>
                <w:sz w:val="22"/>
                <w:szCs w:val="22"/>
              </w:rPr>
              <w:t>Các sở, ban, ngành thuộc t</w:t>
            </w:r>
            <w:r w:rsidR="00DC07FD" w:rsidRPr="00B94382">
              <w:rPr>
                <w:color w:val="auto"/>
                <w:sz w:val="22"/>
                <w:szCs w:val="22"/>
              </w:rPr>
              <w:t>ỉ</w:t>
            </w:r>
            <w:r w:rsidRPr="00B94382">
              <w:rPr>
                <w:color w:val="auto"/>
                <w:sz w:val="22"/>
                <w:szCs w:val="22"/>
              </w:rPr>
              <w:t>nh;</w:t>
            </w:r>
          </w:p>
          <w:p w14:paraId="2ABEA45A" w14:textId="77777777" w:rsidR="00AB6883" w:rsidRPr="00B94382" w:rsidRDefault="00AB6883" w:rsidP="00AB6883">
            <w:pPr>
              <w:pStyle w:val="Bodytext20"/>
              <w:tabs>
                <w:tab w:val="left" w:pos="262"/>
              </w:tabs>
              <w:spacing w:after="0" w:line="240" w:lineRule="auto"/>
              <w:rPr>
                <w:color w:val="auto"/>
                <w:sz w:val="22"/>
                <w:szCs w:val="22"/>
              </w:rPr>
            </w:pPr>
            <w:r w:rsidRPr="00F4170D">
              <w:rPr>
                <w:color w:val="auto"/>
                <w:sz w:val="22"/>
                <w:szCs w:val="22"/>
              </w:rPr>
              <w:t xml:space="preserve">- </w:t>
            </w:r>
            <w:r w:rsidRPr="00B94382">
              <w:rPr>
                <w:color w:val="auto"/>
                <w:sz w:val="22"/>
                <w:szCs w:val="22"/>
              </w:rPr>
              <w:t>UBND các xã, phường, đặc khu;</w:t>
            </w:r>
          </w:p>
          <w:p w14:paraId="6EB3D181" w14:textId="0FFB879C" w:rsidR="00AB6883" w:rsidRPr="00E71214" w:rsidRDefault="00AB6883" w:rsidP="00AB6883">
            <w:pPr>
              <w:pStyle w:val="Bodytext20"/>
              <w:tabs>
                <w:tab w:val="left" w:pos="262"/>
              </w:tabs>
              <w:spacing w:line="240" w:lineRule="auto"/>
              <w:jc w:val="both"/>
              <w:rPr>
                <w:color w:val="auto"/>
                <w:sz w:val="22"/>
                <w:szCs w:val="22"/>
                <w:lang w:val="en-US"/>
              </w:rPr>
            </w:pPr>
            <w:bookmarkStart w:id="7" w:name="bookmark6"/>
            <w:bookmarkEnd w:id="7"/>
            <w:r w:rsidRPr="00B94382">
              <w:rPr>
                <w:color w:val="auto"/>
                <w:sz w:val="22"/>
                <w:szCs w:val="22"/>
                <w:lang w:val="en-US"/>
              </w:rPr>
              <w:t xml:space="preserve">- </w:t>
            </w:r>
            <w:r w:rsidR="00A40848" w:rsidRPr="00B94382">
              <w:rPr>
                <w:color w:val="auto"/>
                <w:sz w:val="22"/>
                <w:szCs w:val="22"/>
              </w:rPr>
              <w:t xml:space="preserve">Lưu: VT, </w:t>
            </w:r>
            <w:r w:rsidR="00F179A4">
              <w:rPr>
                <w:color w:val="auto"/>
                <w:sz w:val="22"/>
                <w:szCs w:val="22"/>
                <w:lang w:val="en-US"/>
              </w:rPr>
              <w:t>KGVX</w:t>
            </w:r>
            <w:r w:rsidR="00E71214">
              <w:rPr>
                <w:color w:val="auto"/>
                <w:sz w:val="22"/>
                <w:szCs w:val="22"/>
                <w:lang w:val="en-US"/>
              </w:rPr>
              <w:t>.</w:t>
            </w:r>
          </w:p>
          <w:p w14:paraId="4056D254" w14:textId="77777777" w:rsidR="00AB6883" w:rsidRPr="00B94382" w:rsidRDefault="00AB6883" w:rsidP="000A5F42">
            <w:pPr>
              <w:pStyle w:val="BodyText"/>
              <w:spacing w:before="120" w:after="120" w:line="240" w:lineRule="auto"/>
              <w:ind w:firstLine="0"/>
              <w:jc w:val="both"/>
              <w:rPr>
                <w:color w:val="auto"/>
                <w:lang w:val="en-US"/>
              </w:rPr>
            </w:pPr>
          </w:p>
        </w:tc>
        <w:tc>
          <w:tcPr>
            <w:tcW w:w="4528" w:type="dxa"/>
          </w:tcPr>
          <w:p w14:paraId="76CA740D" w14:textId="4F2104D0" w:rsidR="00AB6883" w:rsidRPr="00B94382" w:rsidRDefault="00D844D8" w:rsidP="004C796D">
            <w:pPr>
              <w:pStyle w:val="BodyText"/>
              <w:spacing w:after="0" w:line="240" w:lineRule="auto"/>
              <w:ind w:firstLine="0"/>
              <w:jc w:val="center"/>
              <w:rPr>
                <w:b/>
                <w:bCs/>
                <w:color w:val="auto"/>
                <w:sz w:val="28"/>
                <w:szCs w:val="28"/>
                <w:lang w:val="en-US"/>
              </w:rPr>
            </w:pPr>
            <w:r w:rsidRPr="00B94382">
              <w:rPr>
                <w:b/>
                <w:bCs/>
                <w:color w:val="auto"/>
                <w:sz w:val="28"/>
                <w:szCs w:val="28"/>
                <w:lang w:val="en-US"/>
              </w:rPr>
              <w:t xml:space="preserve">KT. </w:t>
            </w:r>
            <w:r w:rsidR="00AB6883" w:rsidRPr="00B94382">
              <w:rPr>
                <w:b/>
                <w:bCs/>
                <w:color w:val="auto"/>
                <w:sz w:val="28"/>
                <w:szCs w:val="28"/>
                <w:lang w:val="en-US"/>
              </w:rPr>
              <w:t>CHỦ TỊCH</w:t>
            </w:r>
          </w:p>
          <w:p w14:paraId="40C27B80" w14:textId="589BF40E" w:rsidR="00D844D8" w:rsidRPr="00B94382" w:rsidRDefault="00D844D8" w:rsidP="004C796D">
            <w:pPr>
              <w:pStyle w:val="BodyText"/>
              <w:spacing w:after="0" w:line="240" w:lineRule="auto"/>
              <w:ind w:firstLine="0"/>
              <w:jc w:val="center"/>
              <w:rPr>
                <w:b/>
                <w:bCs/>
                <w:color w:val="auto"/>
                <w:sz w:val="28"/>
                <w:szCs w:val="28"/>
                <w:lang w:val="en-US"/>
              </w:rPr>
            </w:pPr>
            <w:r w:rsidRPr="00B94382">
              <w:rPr>
                <w:b/>
                <w:bCs/>
                <w:color w:val="auto"/>
                <w:sz w:val="28"/>
                <w:szCs w:val="28"/>
                <w:lang w:val="en-US"/>
              </w:rPr>
              <w:t>PHÓ CHỦ TỊCH</w:t>
            </w:r>
          </w:p>
          <w:p w14:paraId="6D6BB324" w14:textId="77777777" w:rsidR="00AB6883" w:rsidRPr="00B94382" w:rsidRDefault="00AB6883" w:rsidP="00AB6883">
            <w:pPr>
              <w:pStyle w:val="BodyText"/>
              <w:spacing w:before="120" w:after="120" w:line="240" w:lineRule="auto"/>
              <w:ind w:firstLine="0"/>
              <w:jc w:val="center"/>
              <w:rPr>
                <w:b/>
                <w:bCs/>
                <w:color w:val="auto"/>
                <w:sz w:val="28"/>
                <w:szCs w:val="28"/>
                <w:lang w:val="en-US"/>
              </w:rPr>
            </w:pPr>
          </w:p>
          <w:p w14:paraId="20AF6F0D" w14:textId="77777777" w:rsidR="00AB6883" w:rsidRPr="00B94382" w:rsidRDefault="00AB6883" w:rsidP="00AB6883">
            <w:pPr>
              <w:pStyle w:val="BodyText"/>
              <w:spacing w:before="120" w:after="120" w:line="240" w:lineRule="auto"/>
              <w:ind w:firstLine="0"/>
              <w:jc w:val="center"/>
              <w:rPr>
                <w:b/>
                <w:bCs/>
                <w:color w:val="auto"/>
                <w:sz w:val="28"/>
                <w:szCs w:val="28"/>
                <w:lang w:val="en-US"/>
              </w:rPr>
            </w:pPr>
          </w:p>
          <w:p w14:paraId="6D5C0C4C" w14:textId="77777777" w:rsidR="00154C62" w:rsidRPr="00B94382" w:rsidRDefault="00154C62" w:rsidP="00AB6883">
            <w:pPr>
              <w:pStyle w:val="BodyText"/>
              <w:spacing w:before="120" w:after="120" w:line="240" w:lineRule="auto"/>
              <w:ind w:firstLine="0"/>
              <w:jc w:val="center"/>
              <w:rPr>
                <w:b/>
                <w:bCs/>
                <w:color w:val="auto"/>
                <w:sz w:val="28"/>
                <w:szCs w:val="28"/>
                <w:lang w:val="en-US"/>
              </w:rPr>
            </w:pPr>
          </w:p>
          <w:p w14:paraId="20A9D26D" w14:textId="77777777" w:rsidR="00AB6883" w:rsidRPr="00B94382" w:rsidRDefault="00AB6883" w:rsidP="00AB6883">
            <w:pPr>
              <w:pStyle w:val="BodyText"/>
              <w:spacing w:before="120" w:after="120" w:line="240" w:lineRule="auto"/>
              <w:ind w:firstLine="0"/>
              <w:jc w:val="center"/>
              <w:rPr>
                <w:b/>
                <w:bCs/>
                <w:color w:val="auto"/>
                <w:sz w:val="28"/>
                <w:szCs w:val="28"/>
                <w:lang w:val="en-US"/>
              </w:rPr>
            </w:pPr>
          </w:p>
          <w:p w14:paraId="5DCFB1F6" w14:textId="66AF39A2" w:rsidR="00AB6883" w:rsidRPr="00B94382" w:rsidRDefault="00B764FB" w:rsidP="00AB6883">
            <w:pPr>
              <w:pStyle w:val="BodyText"/>
              <w:spacing w:before="120" w:after="120" w:line="240" w:lineRule="auto"/>
              <w:ind w:firstLine="0"/>
              <w:jc w:val="center"/>
              <w:rPr>
                <w:b/>
                <w:bCs/>
                <w:color w:val="auto"/>
                <w:lang w:val="en-US"/>
              </w:rPr>
            </w:pPr>
            <w:r>
              <w:rPr>
                <w:b/>
                <w:bCs/>
                <w:color w:val="auto"/>
                <w:sz w:val="28"/>
                <w:szCs w:val="28"/>
                <w:lang w:val="en-US"/>
              </w:rPr>
              <w:t>Nguyễn Minh</w:t>
            </w:r>
          </w:p>
        </w:tc>
      </w:tr>
    </w:tbl>
    <w:p w14:paraId="4922D2C9" w14:textId="77777777" w:rsidR="00E75055" w:rsidRPr="00B94382" w:rsidRDefault="00E75055" w:rsidP="000A5F42">
      <w:pPr>
        <w:pStyle w:val="BodyText"/>
        <w:spacing w:before="120" w:after="120" w:line="240" w:lineRule="auto"/>
        <w:ind w:firstLine="720"/>
        <w:jc w:val="both"/>
        <w:rPr>
          <w:color w:val="auto"/>
          <w:lang w:val="en-US"/>
        </w:rPr>
      </w:pPr>
    </w:p>
    <w:p w14:paraId="2B24BA62" w14:textId="77777777" w:rsidR="00E75055" w:rsidRPr="00B94382" w:rsidRDefault="00E75055" w:rsidP="000A5F42">
      <w:pPr>
        <w:pStyle w:val="BodyText"/>
        <w:spacing w:before="120" w:after="120" w:line="240" w:lineRule="auto"/>
        <w:ind w:firstLine="720"/>
        <w:jc w:val="both"/>
        <w:rPr>
          <w:color w:val="auto"/>
          <w:lang w:val="en-US"/>
        </w:rPr>
      </w:pPr>
    </w:p>
    <w:sectPr w:rsidR="00E75055" w:rsidRPr="00B94382" w:rsidSect="00A86A30">
      <w:pgSz w:w="11900" w:h="16840" w:code="9"/>
      <w:pgMar w:top="1134" w:right="1134" w:bottom="1134" w:left="1701" w:header="0" w:footer="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B95D4E" w14:textId="77777777" w:rsidR="00CD4D60" w:rsidRDefault="00CD4D60">
      <w:r>
        <w:separator/>
      </w:r>
    </w:p>
  </w:endnote>
  <w:endnote w:type="continuationSeparator" w:id="0">
    <w:p w14:paraId="24233FC2" w14:textId="77777777" w:rsidR="00CD4D60" w:rsidRDefault="00CD4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85FF0E" w14:textId="77777777" w:rsidR="00CD4D60" w:rsidRDefault="00CD4D60"/>
  </w:footnote>
  <w:footnote w:type="continuationSeparator" w:id="0">
    <w:p w14:paraId="473F8218" w14:textId="77777777" w:rsidR="00CD4D60" w:rsidRDefault="00CD4D6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C5C41"/>
    <w:multiLevelType w:val="multilevel"/>
    <w:tmpl w:val="8132D4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28272C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2DC5CD4"/>
    <w:multiLevelType w:val="multilevel"/>
    <w:tmpl w:val="DB3E780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8272C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F282D19"/>
    <w:multiLevelType w:val="multilevel"/>
    <w:tmpl w:val="9656C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0FF"/>
    <w:rsid w:val="000036B7"/>
    <w:rsid w:val="00011FC1"/>
    <w:rsid w:val="000457D9"/>
    <w:rsid w:val="000754C9"/>
    <w:rsid w:val="000A5F42"/>
    <w:rsid w:val="00154C62"/>
    <w:rsid w:val="0016424A"/>
    <w:rsid w:val="001652C0"/>
    <w:rsid w:val="00167E9F"/>
    <w:rsid w:val="002121AD"/>
    <w:rsid w:val="00221983"/>
    <w:rsid w:val="00232E15"/>
    <w:rsid w:val="00236CD1"/>
    <w:rsid w:val="00257D33"/>
    <w:rsid w:val="0027740A"/>
    <w:rsid w:val="00296A7D"/>
    <w:rsid w:val="002C065F"/>
    <w:rsid w:val="002D6BBB"/>
    <w:rsid w:val="002F6283"/>
    <w:rsid w:val="0034783D"/>
    <w:rsid w:val="003617BB"/>
    <w:rsid w:val="00373733"/>
    <w:rsid w:val="004102BB"/>
    <w:rsid w:val="004420FF"/>
    <w:rsid w:val="00465ED8"/>
    <w:rsid w:val="004871B7"/>
    <w:rsid w:val="004C796D"/>
    <w:rsid w:val="005179CA"/>
    <w:rsid w:val="005343FC"/>
    <w:rsid w:val="00550E95"/>
    <w:rsid w:val="00556031"/>
    <w:rsid w:val="00562E37"/>
    <w:rsid w:val="005C12A8"/>
    <w:rsid w:val="005C72BD"/>
    <w:rsid w:val="005D6438"/>
    <w:rsid w:val="00612E6B"/>
    <w:rsid w:val="006544CA"/>
    <w:rsid w:val="006C4C33"/>
    <w:rsid w:val="006D1CF0"/>
    <w:rsid w:val="00717BA4"/>
    <w:rsid w:val="00723E43"/>
    <w:rsid w:val="007374DB"/>
    <w:rsid w:val="00754E60"/>
    <w:rsid w:val="00765D7F"/>
    <w:rsid w:val="007D3474"/>
    <w:rsid w:val="007E7671"/>
    <w:rsid w:val="00806BBA"/>
    <w:rsid w:val="00842D3A"/>
    <w:rsid w:val="008678A2"/>
    <w:rsid w:val="008B7EE3"/>
    <w:rsid w:val="008C2486"/>
    <w:rsid w:val="00A02EE9"/>
    <w:rsid w:val="00A06CF6"/>
    <w:rsid w:val="00A40848"/>
    <w:rsid w:val="00A678A5"/>
    <w:rsid w:val="00A86A30"/>
    <w:rsid w:val="00AB6883"/>
    <w:rsid w:val="00AE2C33"/>
    <w:rsid w:val="00B04404"/>
    <w:rsid w:val="00B06250"/>
    <w:rsid w:val="00B764FB"/>
    <w:rsid w:val="00B94382"/>
    <w:rsid w:val="00C54C53"/>
    <w:rsid w:val="00C843DF"/>
    <w:rsid w:val="00CD09F0"/>
    <w:rsid w:val="00CD4D60"/>
    <w:rsid w:val="00D21DB9"/>
    <w:rsid w:val="00D23027"/>
    <w:rsid w:val="00D73D44"/>
    <w:rsid w:val="00D844D8"/>
    <w:rsid w:val="00DC07FD"/>
    <w:rsid w:val="00DE6437"/>
    <w:rsid w:val="00E152FB"/>
    <w:rsid w:val="00E5060F"/>
    <w:rsid w:val="00E71214"/>
    <w:rsid w:val="00E75055"/>
    <w:rsid w:val="00E87FE9"/>
    <w:rsid w:val="00EF6F18"/>
    <w:rsid w:val="00F03EBA"/>
    <w:rsid w:val="00F179A4"/>
    <w:rsid w:val="00F4170D"/>
    <w:rsid w:val="00F64932"/>
    <w:rsid w:val="00FB5440"/>
    <w:rsid w:val="00FE5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72452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vi-VN" w:eastAsia="vi-VN" w:bidi="vi-VN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icturecaption">
    <w:name w:val="Picture caption_"/>
    <w:basedOn w:val="DefaultParagraphFont"/>
    <w:link w:val="Picturecaptio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FF"/>
      <w:sz w:val="16"/>
      <w:szCs w:val="16"/>
      <w:u w:val="none"/>
      <w:shd w:val="clear" w:color="auto" w:fill="auto"/>
    </w:rPr>
  </w:style>
  <w:style w:type="character" w:customStyle="1" w:styleId="Bodytext2">
    <w:name w:val="Body text (2)_"/>
    <w:basedOn w:val="DefaultParagraphFont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8272C"/>
      <w:sz w:val="20"/>
      <w:szCs w:val="20"/>
      <w:u w:val="none"/>
      <w:shd w:val="clear" w:color="auto" w:fill="auto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8272C"/>
      <w:sz w:val="26"/>
      <w:szCs w:val="26"/>
      <w:u w:val="none"/>
      <w:shd w:val="clear" w:color="auto" w:fill="auto"/>
    </w:rPr>
  </w:style>
  <w:style w:type="paragraph" w:customStyle="1" w:styleId="Picturecaption0">
    <w:name w:val="Picture caption"/>
    <w:basedOn w:val="Normal"/>
    <w:link w:val="Picturecaption"/>
    <w:pPr>
      <w:spacing w:line="223" w:lineRule="auto"/>
    </w:pPr>
    <w:rPr>
      <w:rFonts w:ascii="Times New Roman" w:eastAsia="Times New Roman" w:hAnsi="Times New Roman" w:cs="Times New Roman"/>
      <w:color w:val="0000FF"/>
      <w:sz w:val="16"/>
      <w:szCs w:val="16"/>
    </w:rPr>
  </w:style>
  <w:style w:type="paragraph" w:customStyle="1" w:styleId="Bodytext20">
    <w:name w:val="Body text (2)"/>
    <w:basedOn w:val="Normal"/>
    <w:link w:val="Bodytext2"/>
    <w:pPr>
      <w:spacing w:after="80" w:line="247" w:lineRule="auto"/>
    </w:pPr>
    <w:rPr>
      <w:rFonts w:ascii="Times New Roman" w:eastAsia="Times New Roman" w:hAnsi="Times New Roman" w:cs="Times New Roman"/>
      <w:color w:val="28272C"/>
      <w:sz w:val="20"/>
      <w:szCs w:val="20"/>
    </w:rPr>
  </w:style>
  <w:style w:type="paragraph" w:styleId="BodyText">
    <w:name w:val="Body Text"/>
    <w:basedOn w:val="Normal"/>
    <w:link w:val="BodyTextChar"/>
    <w:qFormat/>
    <w:pPr>
      <w:spacing w:after="80" w:line="257" w:lineRule="auto"/>
      <w:ind w:firstLine="400"/>
    </w:pPr>
    <w:rPr>
      <w:rFonts w:ascii="Times New Roman" w:eastAsia="Times New Roman" w:hAnsi="Times New Roman" w:cs="Times New Roman"/>
      <w:color w:val="28272C"/>
      <w:sz w:val="26"/>
      <w:szCs w:val="26"/>
    </w:rPr>
  </w:style>
  <w:style w:type="paragraph" w:styleId="Footer">
    <w:name w:val="footer"/>
    <w:basedOn w:val="Normal"/>
    <w:link w:val="FooterChar"/>
    <w:rsid w:val="00AE2C33"/>
    <w:pPr>
      <w:widowControl/>
      <w:tabs>
        <w:tab w:val="center" w:pos="4680"/>
        <w:tab w:val="right" w:pos="9360"/>
      </w:tabs>
    </w:pPr>
    <w:rPr>
      <w:rFonts w:ascii="Times New Roman" w:eastAsia="Times New Roman" w:hAnsi="Times New Roman" w:cs="Times New Roman"/>
      <w:color w:val="auto"/>
      <w:lang w:val="en-US" w:eastAsia="en-US" w:bidi="ar-SA"/>
    </w:rPr>
  </w:style>
  <w:style w:type="character" w:customStyle="1" w:styleId="FooterChar">
    <w:name w:val="Footer Char"/>
    <w:basedOn w:val="DefaultParagraphFont"/>
    <w:link w:val="Footer"/>
    <w:rsid w:val="00AE2C33"/>
    <w:rPr>
      <w:rFonts w:ascii="Times New Roman" w:eastAsia="Times New Roman" w:hAnsi="Times New Roman" w:cs="Times New Roman"/>
      <w:lang w:val="en-US" w:eastAsia="en-US" w:bidi="ar-SA"/>
    </w:rPr>
  </w:style>
  <w:style w:type="table" w:styleId="TableGrid">
    <w:name w:val="Table Grid"/>
    <w:basedOn w:val="TableNormal"/>
    <w:uiPriority w:val="39"/>
    <w:rsid w:val="00AB68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">
    <w:name w:val="Char Char Char Char"/>
    <w:basedOn w:val="Normal"/>
    <w:rsid w:val="00296A7D"/>
    <w:pPr>
      <w:widowControl/>
      <w:spacing w:after="160" w:line="240" w:lineRule="exact"/>
    </w:pPr>
    <w:rPr>
      <w:rFonts w:ascii="Arial" w:eastAsia="Times New Roman" w:hAnsi="Arial" w:cs="Times New Roman"/>
      <w:color w:val="auto"/>
      <w:sz w:val="22"/>
      <w:szCs w:val="22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vi-VN" w:eastAsia="vi-VN" w:bidi="vi-VN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icturecaption">
    <w:name w:val="Picture caption_"/>
    <w:basedOn w:val="DefaultParagraphFont"/>
    <w:link w:val="Picturecaptio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FF"/>
      <w:sz w:val="16"/>
      <w:szCs w:val="16"/>
      <w:u w:val="none"/>
      <w:shd w:val="clear" w:color="auto" w:fill="auto"/>
    </w:rPr>
  </w:style>
  <w:style w:type="character" w:customStyle="1" w:styleId="Bodytext2">
    <w:name w:val="Body text (2)_"/>
    <w:basedOn w:val="DefaultParagraphFont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8272C"/>
      <w:sz w:val="20"/>
      <w:szCs w:val="20"/>
      <w:u w:val="none"/>
      <w:shd w:val="clear" w:color="auto" w:fill="auto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8272C"/>
      <w:sz w:val="26"/>
      <w:szCs w:val="26"/>
      <w:u w:val="none"/>
      <w:shd w:val="clear" w:color="auto" w:fill="auto"/>
    </w:rPr>
  </w:style>
  <w:style w:type="paragraph" w:customStyle="1" w:styleId="Picturecaption0">
    <w:name w:val="Picture caption"/>
    <w:basedOn w:val="Normal"/>
    <w:link w:val="Picturecaption"/>
    <w:pPr>
      <w:spacing w:line="223" w:lineRule="auto"/>
    </w:pPr>
    <w:rPr>
      <w:rFonts w:ascii="Times New Roman" w:eastAsia="Times New Roman" w:hAnsi="Times New Roman" w:cs="Times New Roman"/>
      <w:color w:val="0000FF"/>
      <w:sz w:val="16"/>
      <w:szCs w:val="16"/>
    </w:rPr>
  </w:style>
  <w:style w:type="paragraph" w:customStyle="1" w:styleId="Bodytext20">
    <w:name w:val="Body text (2)"/>
    <w:basedOn w:val="Normal"/>
    <w:link w:val="Bodytext2"/>
    <w:pPr>
      <w:spacing w:after="80" w:line="247" w:lineRule="auto"/>
    </w:pPr>
    <w:rPr>
      <w:rFonts w:ascii="Times New Roman" w:eastAsia="Times New Roman" w:hAnsi="Times New Roman" w:cs="Times New Roman"/>
      <w:color w:val="28272C"/>
      <w:sz w:val="20"/>
      <w:szCs w:val="20"/>
    </w:rPr>
  </w:style>
  <w:style w:type="paragraph" w:styleId="BodyText">
    <w:name w:val="Body Text"/>
    <w:basedOn w:val="Normal"/>
    <w:link w:val="BodyTextChar"/>
    <w:qFormat/>
    <w:pPr>
      <w:spacing w:after="80" w:line="257" w:lineRule="auto"/>
      <w:ind w:firstLine="400"/>
    </w:pPr>
    <w:rPr>
      <w:rFonts w:ascii="Times New Roman" w:eastAsia="Times New Roman" w:hAnsi="Times New Roman" w:cs="Times New Roman"/>
      <w:color w:val="28272C"/>
      <w:sz w:val="26"/>
      <w:szCs w:val="26"/>
    </w:rPr>
  </w:style>
  <w:style w:type="paragraph" w:styleId="Footer">
    <w:name w:val="footer"/>
    <w:basedOn w:val="Normal"/>
    <w:link w:val="FooterChar"/>
    <w:rsid w:val="00AE2C33"/>
    <w:pPr>
      <w:widowControl/>
      <w:tabs>
        <w:tab w:val="center" w:pos="4680"/>
        <w:tab w:val="right" w:pos="9360"/>
      </w:tabs>
    </w:pPr>
    <w:rPr>
      <w:rFonts w:ascii="Times New Roman" w:eastAsia="Times New Roman" w:hAnsi="Times New Roman" w:cs="Times New Roman"/>
      <w:color w:val="auto"/>
      <w:lang w:val="en-US" w:eastAsia="en-US" w:bidi="ar-SA"/>
    </w:rPr>
  </w:style>
  <w:style w:type="character" w:customStyle="1" w:styleId="FooterChar">
    <w:name w:val="Footer Char"/>
    <w:basedOn w:val="DefaultParagraphFont"/>
    <w:link w:val="Footer"/>
    <w:rsid w:val="00AE2C33"/>
    <w:rPr>
      <w:rFonts w:ascii="Times New Roman" w:eastAsia="Times New Roman" w:hAnsi="Times New Roman" w:cs="Times New Roman"/>
      <w:lang w:val="en-US" w:eastAsia="en-US" w:bidi="ar-SA"/>
    </w:rPr>
  </w:style>
  <w:style w:type="table" w:styleId="TableGrid">
    <w:name w:val="Table Grid"/>
    <w:basedOn w:val="TableNormal"/>
    <w:uiPriority w:val="39"/>
    <w:rsid w:val="00AB68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">
    <w:name w:val="Char Char Char Char"/>
    <w:basedOn w:val="Normal"/>
    <w:rsid w:val="00296A7D"/>
    <w:pPr>
      <w:widowControl/>
      <w:spacing w:after="160" w:line="240" w:lineRule="exact"/>
    </w:pPr>
    <w:rPr>
      <w:rFonts w:ascii="Arial" w:eastAsia="Times New Roman" w:hAnsi="Arial" w:cs="Times New Roman"/>
      <w:color w:val="auto"/>
      <w:sz w:val="22"/>
      <w:szCs w:val="22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 Na</dc:creator>
  <cp:lastModifiedBy>P9112</cp:lastModifiedBy>
  <cp:revision>5</cp:revision>
  <cp:lastPrinted>2026-01-06T02:57:00Z</cp:lastPrinted>
  <dcterms:created xsi:type="dcterms:W3CDTF">2026-03-30T03:47:00Z</dcterms:created>
  <dcterms:modified xsi:type="dcterms:W3CDTF">2026-03-31T08:02:00Z</dcterms:modified>
</cp:coreProperties>
</file>