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4" w:type="dxa"/>
        <w:tblLook w:val="01E0" w:firstRow="1" w:lastRow="1" w:firstColumn="1" w:lastColumn="1" w:noHBand="0" w:noVBand="0"/>
      </w:tblPr>
      <w:tblGrid>
        <w:gridCol w:w="3828"/>
        <w:gridCol w:w="5796"/>
      </w:tblGrid>
      <w:tr w:rsidR="00047CCF" w:rsidRPr="00047CCF" w14:paraId="59C444A0" w14:textId="77777777" w:rsidTr="00A70708">
        <w:tc>
          <w:tcPr>
            <w:tcW w:w="3828" w:type="dxa"/>
          </w:tcPr>
          <w:p w14:paraId="1CF9D586" w14:textId="77777777" w:rsidR="00A70708" w:rsidRDefault="007C5523" w:rsidP="00A70708">
            <w:pPr>
              <w:jc w:val="center"/>
              <w:rPr>
                <w:sz w:val="26"/>
              </w:rPr>
            </w:pPr>
            <w:r w:rsidRPr="00047CCF">
              <w:rPr>
                <w:sz w:val="26"/>
              </w:rPr>
              <w:t xml:space="preserve">UBND TỈNH </w:t>
            </w:r>
            <w:r w:rsidR="00A70708">
              <w:rPr>
                <w:sz w:val="26"/>
              </w:rPr>
              <w:t>LÂM ĐỒNG</w:t>
            </w:r>
          </w:p>
          <w:p w14:paraId="37813332" w14:textId="77777777" w:rsidR="007C5523" w:rsidRPr="00047CCF" w:rsidRDefault="007C5523" w:rsidP="00A70708">
            <w:pPr>
              <w:jc w:val="center"/>
              <w:rPr>
                <w:b/>
                <w:sz w:val="26"/>
              </w:rPr>
            </w:pPr>
            <w:r w:rsidRPr="00047CCF">
              <w:rPr>
                <w:sz w:val="26"/>
              </w:rPr>
              <w:t xml:space="preserve"> </w:t>
            </w:r>
            <w:r w:rsidRPr="00047CCF">
              <w:rPr>
                <w:b/>
                <w:sz w:val="26"/>
              </w:rPr>
              <w:t>SỞ GIÁO DỤC VÀ ĐÀO TẠO</w:t>
            </w:r>
          </w:p>
        </w:tc>
        <w:tc>
          <w:tcPr>
            <w:tcW w:w="5796" w:type="dxa"/>
          </w:tcPr>
          <w:p w14:paraId="7295E3DF" w14:textId="77777777" w:rsidR="007C5523" w:rsidRPr="00047CCF" w:rsidRDefault="007C5523" w:rsidP="00C472FA">
            <w:pPr>
              <w:rPr>
                <w:b/>
                <w:sz w:val="26"/>
              </w:rPr>
            </w:pPr>
            <w:r w:rsidRPr="00047CCF">
              <w:rPr>
                <w:b/>
                <w:sz w:val="26"/>
              </w:rPr>
              <w:t xml:space="preserve"> CỘNG HÒA XÃ HỘI CHỦ NGHĨA VIỆT NAM</w:t>
            </w:r>
          </w:p>
          <w:p w14:paraId="7B53D2A0" w14:textId="77777777" w:rsidR="007C5523" w:rsidRPr="00047CCF" w:rsidRDefault="007C5523" w:rsidP="00C472FA">
            <w:pPr>
              <w:jc w:val="center"/>
              <w:rPr>
                <w:b/>
                <w:sz w:val="26"/>
              </w:rPr>
            </w:pPr>
            <w:proofErr w:type="spellStart"/>
            <w:r w:rsidRPr="00047CCF">
              <w:rPr>
                <w:b/>
                <w:sz w:val="26"/>
              </w:rPr>
              <w:t>Độc</w:t>
            </w:r>
            <w:proofErr w:type="spellEnd"/>
            <w:r w:rsidRPr="00047CCF">
              <w:rPr>
                <w:b/>
                <w:sz w:val="26"/>
              </w:rPr>
              <w:t xml:space="preserve"> </w:t>
            </w:r>
            <w:proofErr w:type="spellStart"/>
            <w:r w:rsidRPr="00047CCF">
              <w:rPr>
                <w:b/>
                <w:sz w:val="26"/>
              </w:rPr>
              <w:t>lập</w:t>
            </w:r>
            <w:proofErr w:type="spellEnd"/>
            <w:r w:rsidRPr="00047CCF">
              <w:rPr>
                <w:b/>
                <w:sz w:val="26"/>
              </w:rPr>
              <w:t xml:space="preserve"> – </w:t>
            </w:r>
            <w:proofErr w:type="spellStart"/>
            <w:r w:rsidRPr="00047CCF">
              <w:rPr>
                <w:b/>
                <w:sz w:val="26"/>
              </w:rPr>
              <w:t>Tự</w:t>
            </w:r>
            <w:proofErr w:type="spellEnd"/>
            <w:r w:rsidRPr="00047CCF">
              <w:rPr>
                <w:b/>
                <w:sz w:val="26"/>
              </w:rPr>
              <w:t xml:space="preserve"> do – </w:t>
            </w:r>
            <w:proofErr w:type="spellStart"/>
            <w:r w:rsidRPr="00047CCF">
              <w:rPr>
                <w:b/>
                <w:sz w:val="26"/>
              </w:rPr>
              <w:t>Hạnh</w:t>
            </w:r>
            <w:proofErr w:type="spellEnd"/>
            <w:r w:rsidRPr="00047CCF">
              <w:rPr>
                <w:b/>
                <w:sz w:val="26"/>
              </w:rPr>
              <w:t xml:space="preserve"> </w:t>
            </w:r>
            <w:proofErr w:type="spellStart"/>
            <w:r w:rsidRPr="00047CCF">
              <w:rPr>
                <w:b/>
                <w:sz w:val="26"/>
              </w:rPr>
              <w:t>phúc</w:t>
            </w:r>
            <w:proofErr w:type="spellEnd"/>
          </w:p>
        </w:tc>
      </w:tr>
      <w:tr w:rsidR="00047CCF" w:rsidRPr="00047CCF" w14:paraId="2917DBF2" w14:textId="77777777" w:rsidTr="00A70708">
        <w:trPr>
          <w:trHeight w:val="376"/>
        </w:trPr>
        <w:tc>
          <w:tcPr>
            <w:tcW w:w="3828" w:type="dxa"/>
          </w:tcPr>
          <w:p w14:paraId="59899BBE" w14:textId="77777777" w:rsidR="007C5523" w:rsidRPr="00047CCF" w:rsidRDefault="00B73C6B" w:rsidP="00B73C6B">
            <w:pPr>
              <w:spacing w:before="120"/>
              <w:jc w:val="center"/>
            </w:pPr>
            <w:r w:rsidRPr="00047CCF">
              <w:rPr>
                <w:noProof/>
              </w:rPr>
              <mc:AlternateContent>
                <mc:Choice Requires="wps">
                  <w:drawing>
                    <wp:anchor distT="4294967295" distB="4294967295" distL="114300" distR="114300" simplePos="0" relativeHeight="251662336" behindDoc="0" locked="0" layoutInCell="1" allowOverlap="1" wp14:anchorId="383CE54E" wp14:editId="1335BC87">
                      <wp:simplePos x="0" y="0"/>
                      <wp:positionH relativeFrom="margin">
                        <wp:posOffset>511699</wp:posOffset>
                      </wp:positionH>
                      <wp:positionV relativeFrom="paragraph">
                        <wp:posOffset>28078</wp:posOffset>
                      </wp:positionV>
                      <wp:extent cx="1155700" cy="0"/>
                      <wp:effectExtent l="0" t="0" r="254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9320555"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0.3pt,2.2pt" to="131.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t3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bZdP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">
                      <w10:wrap anchorx="margin"/>
                    </v:line>
                  </w:pict>
                </mc:Fallback>
              </mc:AlternateContent>
            </w:r>
          </w:p>
        </w:tc>
        <w:tc>
          <w:tcPr>
            <w:tcW w:w="5796" w:type="dxa"/>
          </w:tcPr>
          <w:p w14:paraId="0F28BE43" w14:textId="77777777" w:rsidR="007C5523" w:rsidRPr="00047CCF" w:rsidRDefault="00E40540" w:rsidP="0036128D">
            <w:pPr>
              <w:spacing w:before="120"/>
              <w:jc w:val="center"/>
              <w:rPr>
                <w:i/>
              </w:rPr>
            </w:pPr>
            <w:r w:rsidRPr="00047CCF">
              <w:rPr>
                <w:noProof/>
              </w:rPr>
              <mc:AlternateContent>
                <mc:Choice Requires="wps">
                  <w:drawing>
                    <wp:anchor distT="4294967295" distB="4294967295" distL="114300" distR="114300" simplePos="0" relativeHeight="251660288" behindDoc="0" locked="0" layoutInCell="1" allowOverlap="1" wp14:anchorId="0F8E53B3" wp14:editId="622DA688">
                      <wp:simplePos x="0" y="0"/>
                      <wp:positionH relativeFrom="column">
                        <wp:posOffset>742950</wp:posOffset>
                      </wp:positionH>
                      <wp:positionV relativeFrom="paragraph">
                        <wp:posOffset>22225</wp:posOffset>
                      </wp:positionV>
                      <wp:extent cx="2044700" cy="0"/>
                      <wp:effectExtent l="0" t="0" r="317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BF2167B"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1.75pt" to="21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gi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"/>
                  </w:pict>
                </mc:Fallback>
              </mc:AlternateContent>
            </w:r>
            <w:proofErr w:type="spellStart"/>
            <w:r w:rsidR="00A70708">
              <w:rPr>
                <w:i/>
              </w:rPr>
              <w:t>Lâm</w:t>
            </w:r>
            <w:proofErr w:type="spellEnd"/>
            <w:r w:rsidR="00A70708">
              <w:rPr>
                <w:i/>
              </w:rPr>
              <w:t xml:space="preserve"> </w:t>
            </w:r>
            <w:proofErr w:type="spellStart"/>
            <w:r w:rsidR="00A70708">
              <w:rPr>
                <w:i/>
              </w:rPr>
              <w:t>Đồng</w:t>
            </w:r>
            <w:proofErr w:type="spellEnd"/>
            <w:r w:rsidR="007C5523" w:rsidRPr="00047CCF">
              <w:rPr>
                <w:i/>
              </w:rPr>
              <w:t xml:space="preserve">, </w:t>
            </w:r>
            <w:proofErr w:type="spellStart"/>
            <w:r w:rsidR="007C5523" w:rsidRPr="00047CCF">
              <w:rPr>
                <w:i/>
              </w:rPr>
              <w:t>ngày</w:t>
            </w:r>
            <w:proofErr w:type="spellEnd"/>
            <w:r w:rsidR="007C5523" w:rsidRPr="00047CCF">
              <w:rPr>
                <w:i/>
              </w:rPr>
              <w:t xml:space="preserve"> </w:t>
            </w:r>
            <w:r w:rsidR="00601D50">
              <w:rPr>
                <w:i/>
              </w:rPr>
              <w:t xml:space="preserve">    </w:t>
            </w:r>
            <w:r w:rsidR="007C5523" w:rsidRPr="00047CCF">
              <w:rPr>
                <w:i/>
              </w:rPr>
              <w:t xml:space="preserve"> </w:t>
            </w:r>
            <w:proofErr w:type="spellStart"/>
            <w:r w:rsidR="007C5523" w:rsidRPr="00047CCF">
              <w:rPr>
                <w:i/>
              </w:rPr>
              <w:t>tháng</w:t>
            </w:r>
            <w:proofErr w:type="spellEnd"/>
            <w:r w:rsidR="007C5523" w:rsidRPr="00047CCF">
              <w:rPr>
                <w:i/>
              </w:rPr>
              <w:t xml:space="preserve"> </w:t>
            </w:r>
            <w:r w:rsidR="00601D50">
              <w:rPr>
                <w:i/>
              </w:rPr>
              <w:t xml:space="preserve">   </w:t>
            </w:r>
            <w:r w:rsidR="007C5523" w:rsidRPr="00047CCF">
              <w:rPr>
                <w:i/>
              </w:rPr>
              <w:t xml:space="preserve"> </w:t>
            </w:r>
            <w:proofErr w:type="spellStart"/>
            <w:r w:rsidR="007C5523" w:rsidRPr="00047CCF">
              <w:rPr>
                <w:i/>
              </w:rPr>
              <w:t>năm</w:t>
            </w:r>
            <w:proofErr w:type="spellEnd"/>
            <w:r w:rsidR="007C5523" w:rsidRPr="00047CCF">
              <w:rPr>
                <w:i/>
              </w:rPr>
              <w:t xml:space="preserve"> 2025</w:t>
            </w:r>
          </w:p>
        </w:tc>
      </w:tr>
    </w:tbl>
    <w:p w14:paraId="135D90F5" w14:textId="77777777" w:rsidR="004F6402" w:rsidRDefault="004F6402" w:rsidP="00B73C6B">
      <w:pPr>
        <w:spacing w:before="240"/>
        <w:jc w:val="center"/>
        <w:rPr>
          <w:b/>
        </w:rPr>
      </w:pPr>
      <w:r>
        <w:rPr>
          <w:b/>
        </w:rPr>
        <w:t>BẢN SO SÁNH, THUYẾT MINH NỘI DUNG DỰ THẢO</w:t>
      </w:r>
    </w:p>
    <w:p w14:paraId="078EC9C5" w14:textId="77777777" w:rsidR="009817FD" w:rsidRPr="00047CCF" w:rsidRDefault="004F6402" w:rsidP="006F658A">
      <w:pPr>
        <w:jc w:val="center"/>
        <w:rPr>
          <w:b/>
        </w:rPr>
      </w:pPr>
      <w:r>
        <w:rPr>
          <w:b/>
        </w:rPr>
        <w:t xml:space="preserve"> QUYẾT ĐỊNH BAN HÀNH </w:t>
      </w:r>
      <w:r w:rsidR="00601D50" w:rsidRPr="00601D50">
        <w:rPr>
          <w:b/>
        </w:rPr>
        <w:t xml:space="preserve">QUY ĐỊNH </w:t>
      </w:r>
      <w:proofErr w:type="spellStart"/>
      <w:r w:rsidR="00601D50" w:rsidRPr="00601D50">
        <w:rPr>
          <w:b/>
        </w:rPr>
        <w:t>ĐỊNH</w:t>
      </w:r>
      <w:proofErr w:type="spellEnd"/>
      <w:r w:rsidR="00601D50" w:rsidRPr="00601D50">
        <w:rPr>
          <w:b/>
        </w:rPr>
        <w:t xml:space="preserve"> MỨC SỐ LƯỢNG </w:t>
      </w:r>
      <w:r w:rsidR="006F658A">
        <w:rPr>
          <w:b/>
        </w:rPr>
        <w:br/>
      </w:r>
      <w:r w:rsidR="00601D50" w:rsidRPr="00601D50">
        <w:rPr>
          <w:b/>
        </w:rPr>
        <w:t>HỌC</w:t>
      </w:r>
      <w:r w:rsidR="00601D50">
        <w:rPr>
          <w:b/>
        </w:rPr>
        <w:t xml:space="preserve"> </w:t>
      </w:r>
      <w:r w:rsidR="00601D50" w:rsidRPr="00601D50">
        <w:rPr>
          <w:b/>
        </w:rPr>
        <w:t>SINH TRÊN LỚP TRONG NHỮNG TRƯỜNG HỢP ĐẶC BIỆT TẠI CÁC</w:t>
      </w:r>
      <w:r w:rsidR="00601D50">
        <w:rPr>
          <w:b/>
        </w:rPr>
        <w:t xml:space="preserve"> </w:t>
      </w:r>
      <w:r w:rsidR="00601D50" w:rsidRPr="00601D50">
        <w:rPr>
          <w:b/>
        </w:rPr>
        <w:t xml:space="preserve">CƠ SỞ GIÁO DỤC PHỔ THÔNG CÔNG LẬP </w:t>
      </w:r>
      <w:r w:rsidR="006F658A">
        <w:rPr>
          <w:b/>
        </w:rPr>
        <w:br/>
      </w:r>
      <w:r w:rsidR="00601D50" w:rsidRPr="00601D50">
        <w:rPr>
          <w:b/>
        </w:rPr>
        <w:t>TRÊN ĐỊA BÀN TỈNH LÂM ĐỒNG</w:t>
      </w:r>
    </w:p>
    <w:p w14:paraId="0BDF37FA" w14:textId="77777777" w:rsidR="004F6402" w:rsidRDefault="00047664" w:rsidP="004F6402">
      <w:pPr>
        <w:spacing w:before="240" w:line="276" w:lineRule="auto"/>
        <w:jc w:val="both"/>
        <w:rPr>
          <w:b/>
        </w:rPr>
      </w:pPr>
      <w:r w:rsidRPr="00047CCF">
        <w:rPr>
          <w:noProof/>
        </w:rPr>
        <mc:AlternateContent>
          <mc:Choice Requires="wps">
            <w:drawing>
              <wp:anchor distT="4294967295" distB="4294967295" distL="114300" distR="114300" simplePos="0" relativeHeight="251659264" behindDoc="0" locked="0" layoutInCell="1" allowOverlap="1" wp14:anchorId="0C5AAB91" wp14:editId="0D748C55">
                <wp:simplePos x="0" y="0"/>
                <wp:positionH relativeFrom="margin">
                  <wp:posOffset>2329566</wp:posOffset>
                </wp:positionH>
                <wp:positionV relativeFrom="paragraph">
                  <wp:posOffset>27885</wp:posOffset>
                </wp:positionV>
                <wp:extent cx="1155700" cy="0"/>
                <wp:effectExtent l="0" t="0" r="254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4D0CA37"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3.45pt,2.2pt" to="274.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5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CYZdPpY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">
                <w10:wrap anchorx="margin"/>
              </v:line>
            </w:pict>
          </mc:Fallback>
        </mc:AlternateContent>
      </w:r>
      <w:r w:rsidR="007C5523" w:rsidRPr="00047CCF">
        <w:rPr>
          <w:b/>
        </w:rPr>
        <w:tab/>
      </w:r>
      <w:r w:rsidR="004F6402">
        <w:rPr>
          <w:b/>
        </w:rPr>
        <w:t xml:space="preserve">1. </w:t>
      </w:r>
      <w:proofErr w:type="spellStart"/>
      <w:r w:rsidR="004F6402">
        <w:rPr>
          <w:b/>
        </w:rPr>
        <w:t>Đối</w:t>
      </w:r>
      <w:proofErr w:type="spellEnd"/>
      <w:r w:rsidR="004F6402">
        <w:rPr>
          <w:b/>
        </w:rPr>
        <w:t xml:space="preserve"> </w:t>
      </w:r>
      <w:proofErr w:type="spellStart"/>
      <w:r w:rsidR="004F6402">
        <w:rPr>
          <w:b/>
        </w:rPr>
        <w:t>với</w:t>
      </w:r>
      <w:proofErr w:type="spellEnd"/>
      <w:r w:rsidR="004F6402">
        <w:rPr>
          <w:b/>
        </w:rPr>
        <w:t xml:space="preserve"> </w:t>
      </w:r>
      <w:proofErr w:type="spellStart"/>
      <w:r w:rsidR="004F6402">
        <w:rPr>
          <w:b/>
        </w:rPr>
        <w:t>văn</w:t>
      </w:r>
      <w:proofErr w:type="spellEnd"/>
      <w:r w:rsidR="004F6402">
        <w:rPr>
          <w:b/>
        </w:rPr>
        <w:t xml:space="preserve"> </w:t>
      </w:r>
      <w:proofErr w:type="spellStart"/>
      <w:r w:rsidR="004F6402">
        <w:rPr>
          <w:b/>
        </w:rPr>
        <w:t>bản</w:t>
      </w:r>
      <w:proofErr w:type="spellEnd"/>
      <w:r w:rsidR="004F6402">
        <w:rPr>
          <w:b/>
        </w:rPr>
        <w:t xml:space="preserve"> </w:t>
      </w:r>
      <w:proofErr w:type="spellStart"/>
      <w:r w:rsidR="004F6402">
        <w:rPr>
          <w:b/>
        </w:rPr>
        <w:t>sửa</w:t>
      </w:r>
      <w:proofErr w:type="spellEnd"/>
      <w:r w:rsidR="004F6402">
        <w:rPr>
          <w:b/>
        </w:rPr>
        <w:t xml:space="preserve"> </w:t>
      </w:r>
      <w:proofErr w:type="spellStart"/>
      <w:r w:rsidR="004F6402">
        <w:rPr>
          <w:b/>
        </w:rPr>
        <w:t>đổi</w:t>
      </w:r>
      <w:proofErr w:type="spellEnd"/>
      <w:r w:rsidR="004F6402">
        <w:rPr>
          <w:b/>
        </w:rPr>
        <w:t xml:space="preserve">, </w:t>
      </w:r>
      <w:proofErr w:type="spellStart"/>
      <w:r w:rsidR="004F6402">
        <w:rPr>
          <w:b/>
        </w:rPr>
        <w:t>bổ</w:t>
      </w:r>
      <w:proofErr w:type="spellEnd"/>
      <w:r w:rsidR="004F6402">
        <w:rPr>
          <w:b/>
        </w:rPr>
        <w:t xml:space="preserve"> sung, </w:t>
      </w:r>
      <w:proofErr w:type="spellStart"/>
      <w:r w:rsidR="004F6402">
        <w:rPr>
          <w:b/>
        </w:rPr>
        <w:t>thay</w:t>
      </w:r>
      <w:proofErr w:type="spellEnd"/>
      <w:r w:rsidR="004F6402">
        <w:rPr>
          <w:b/>
        </w:rPr>
        <w:t xml:space="preserve"> </w:t>
      </w:r>
      <w:proofErr w:type="spellStart"/>
      <w:r w:rsidR="004F6402">
        <w:rPr>
          <w:b/>
        </w:rPr>
        <w:t>thế</w:t>
      </w:r>
      <w:proofErr w:type="spellEnd"/>
    </w:p>
    <w:p w14:paraId="0D732826" w14:textId="77777777" w:rsidR="004F6402" w:rsidRPr="004F6402" w:rsidRDefault="004F6402" w:rsidP="004F6402">
      <w:pPr>
        <w:spacing w:line="276" w:lineRule="auto"/>
        <w:jc w:val="both"/>
      </w:pPr>
      <w:r w:rsidRPr="004F6402">
        <w:tab/>
      </w:r>
      <w:proofErr w:type="spellStart"/>
      <w:r w:rsidRPr="004F6402">
        <w:t>Không</w:t>
      </w:r>
      <w:proofErr w:type="spellEnd"/>
      <w:r w:rsidRPr="004F6402">
        <w:t xml:space="preserve"> </w:t>
      </w:r>
      <w:proofErr w:type="spellStart"/>
      <w:r w:rsidRPr="004F6402">
        <w:t>có</w:t>
      </w:r>
      <w:proofErr w:type="spellEnd"/>
      <w:r w:rsidRPr="004F6402">
        <w:t>.</w:t>
      </w:r>
    </w:p>
    <w:p w14:paraId="15D7E15F" w14:textId="77777777" w:rsidR="004F6402" w:rsidRDefault="004F6402" w:rsidP="00D47954">
      <w:pPr>
        <w:spacing w:before="120" w:after="120" w:line="276" w:lineRule="auto"/>
        <w:jc w:val="both"/>
        <w:rPr>
          <w:b/>
        </w:rPr>
      </w:pPr>
      <w:r>
        <w:rPr>
          <w:b/>
        </w:rPr>
        <w:tab/>
        <w:t xml:space="preserve">2. </w:t>
      </w:r>
      <w:proofErr w:type="spellStart"/>
      <w:r>
        <w:rPr>
          <w:b/>
        </w:rPr>
        <w:t>Đối</w:t>
      </w:r>
      <w:proofErr w:type="spellEnd"/>
      <w:r>
        <w:rPr>
          <w:b/>
        </w:rPr>
        <w:t xml:space="preserve"> </w:t>
      </w:r>
      <w:proofErr w:type="spellStart"/>
      <w:r>
        <w:rPr>
          <w:b/>
        </w:rPr>
        <w:t>với</w:t>
      </w:r>
      <w:proofErr w:type="spellEnd"/>
      <w:r>
        <w:rPr>
          <w:b/>
        </w:rPr>
        <w:t xml:space="preserve"> </w:t>
      </w:r>
      <w:proofErr w:type="spellStart"/>
      <w:r>
        <w:rPr>
          <w:b/>
        </w:rPr>
        <w:t>văn</w:t>
      </w:r>
      <w:proofErr w:type="spellEnd"/>
      <w:r>
        <w:rPr>
          <w:b/>
        </w:rPr>
        <w:t xml:space="preserve"> </w:t>
      </w:r>
      <w:proofErr w:type="spellStart"/>
      <w:r>
        <w:rPr>
          <w:b/>
        </w:rPr>
        <w:t>bản</w:t>
      </w:r>
      <w:proofErr w:type="spellEnd"/>
      <w:r>
        <w:rPr>
          <w:b/>
        </w:rPr>
        <w:t xml:space="preserve"> ban </w:t>
      </w:r>
      <w:proofErr w:type="spellStart"/>
      <w:r>
        <w:rPr>
          <w:b/>
        </w:rPr>
        <w:t>hành</w:t>
      </w:r>
      <w:proofErr w:type="spellEnd"/>
      <w:r>
        <w:rPr>
          <w:b/>
        </w:rPr>
        <w:t xml:space="preserve"> </w:t>
      </w:r>
      <w:proofErr w:type="spellStart"/>
      <w:r>
        <w:rPr>
          <w:b/>
        </w:rPr>
        <w:t>mới</w:t>
      </w:r>
      <w:proofErr w:type="spellEnd"/>
    </w:p>
    <w:tbl>
      <w:tblPr>
        <w:tblStyle w:val="TableGrid"/>
        <w:tblW w:w="9493" w:type="dxa"/>
        <w:jc w:val="center"/>
        <w:tblLook w:val="04A0" w:firstRow="1" w:lastRow="0" w:firstColumn="1" w:lastColumn="0" w:noHBand="0" w:noVBand="1"/>
      </w:tblPr>
      <w:tblGrid>
        <w:gridCol w:w="2972"/>
        <w:gridCol w:w="6521"/>
      </w:tblGrid>
      <w:tr w:rsidR="004F6402" w:rsidRPr="00D01906" w14:paraId="5AB74DC4" w14:textId="77777777" w:rsidTr="00D47954">
        <w:trPr>
          <w:trHeight w:val="477"/>
          <w:jc w:val="center"/>
        </w:trPr>
        <w:tc>
          <w:tcPr>
            <w:tcW w:w="2972" w:type="dxa"/>
            <w:vAlign w:val="center"/>
          </w:tcPr>
          <w:p w14:paraId="15EDA965" w14:textId="77777777" w:rsidR="004F6402" w:rsidRPr="00D01906" w:rsidRDefault="004F6402" w:rsidP="004F6402">
            <w:pPr>
              <w:spacing w:line="276" w:lineRule="auto"/>
              <w:jc w:val="center"/>
              <w:rPr>
                <w:b/>
                <w:sz w:val="26"/>
                <w:szCs w:val="26"/>
              </w:rPr>
            </w:pPr>
            <w:r w:rsidRPr="00D01906">
              <w:rPr>
                <w:b/>
                <w:sz w:val="26"/>
                <w:szCs w:val="26"/>
              </w:rPr>
              <w:t>DỰ THẢO VĂN BẢN</w:t>
            </w:r>
          </w:p>
        </w:tc>
        <w:tc>
          <w:tcPr>
            <w:tcW w:w="6521" w:type="dxa"/>
            <w:vAlign w:val="center"/>
          </w:tcPr>
          <w:p w14:paraId="59883DCA" w14:textId="77777777" w:rsidR="004F6402" w:rsidRPr="00D01906" w:rsidRDefault="004F6402" w:rsidP="004F6402">
            <w:pPr>
              <w:spacing w:line="276" w:lineRule="auto"/>
              <w:jc w:val="center"/>
              <w:rPr>
                <w:b/>
                <w:sz w:val="26"/>
                <w:szCs w:val="26"/>
              </w:rPr>
            </w:pPr>
            <w:r w:rsidRPr="00D01906">
              <w:rPr>
                <w:b/>
                <w:sz w:val="26"/>
                <w:szCs w:val="26"/>
              </w:rPr>
              <w:t>THUYẾT MINH</w:t>
            </w:r>
          </w:p>
        </w:tc>
      </w:tr>
      <w:tr w:rsidR="004F6402" w:rsidRPr="00D01906" w14:paraId="3FEFF28A" w14:textId="77777777" w:rsidTr="00D47954">
        <w:trPr>
          <w:trHeight w:val="413"/>
          <w:jc w:val="center"/>
        </w:trPr>
        <w:tc>
          <w:tcPr>
            <w:tcW w:w="9493" w:type="dxa"/>
            <w:gridSpan w:val="2"/>
            <w:vAlign w:val="center"/>
          </w:tcPr>
          <w:p w14:paraId="452F3ACF" w14:textId="77777777" w:rsidR="004F6402" w:rsidRPr="00D01906" w:rsidRDefault="00047664" w:rsidP="00047664">
            <w:pPr>
              <w:spacing w:line="276" w:lineRule="auto"/>
              <w:jc w:val="center"/>
              <w:rPr>
                <w:b/>
                <w:sz w:val="26"/>
                <w:szCs w:val="26"/>
              </w:rPr>
            </w:pPr>
            <w:proofErr w:type="spellStart"/>
            <w:r w:rsidRPr="00D01906">
              <w:rPr>
                <w:b/>
                <w:sz w:val="26"/>
                <w:szCs w:val="26"/>
              </w:rPr>
              <w:t>Đối</w:t>
            </w:r>
            <w:proofErr w:type="spellEnd"/>
            <w:r w:rsidRPr="00D01906">
              <w:rPr>
                <w:b/>
                <w:sz w:val="26"/>
                <w:szCs w:val="26"/>
              </w:rPr>
              <w:t xml:space="preserve"> </w:t>
            </w:r>
            <w:proofErr w:type="spellStart"/>
            <w:r w:rsidRPr="00D01906">
              <w:rPr>
                <w:b/>
                <w:sz w:val="26"/>
                <w:szCs w:val="26"/>
              </w:rPr>
              <w:t>với</w:t>
            </w:r>
            <w:proofErr w:type="spellEnd"/>
            <w:r w:rsidRPr="00D01906">
              <w:rPr>
                <w:b/>
                <w:sz w:val="26"/>
                <w:szCs w:val="26"/>
              </w:rPr>
              <w:t xml:space="preserve"> </w:t>
            </w:r>
            <w:proofErr w:type="spellStart"/>
            <w:r w:rsidRPr="00D01906">
              <w:rPr>
                <w:b/>
                <w:sz w:val="26"/>
                <w:szCs w:val="26"/>
              </w:rPr>
              <w:t>d</w:t>
            </w:r>
            <w:r w:rsidR="004F6402" w:rsidRPr="00D01906">
              <w:rPr>
                <w:b/>
                <w:sz w:val="26"/>
                <w:szCs w:val="26"/>
              </w:rPr>
              <w:t>ự</w:t>
            </w:r>
            <w:proofErr w:type="spellEnd"/>
            <w:r w:rsidR="004F6402" w:rsidRPr="00D01906">
              <w:rPr>
                <w:b/>
                <w:sz w:val="26"/>
                <w:szCs w:val="26"/>
              </w:rPr>
              <w:t xml:space="preserve"> </w:t>
            </w:r>
            <w:proofErr w:type="spellStart"/>
            <w:r w:rsidR="004F6402" w:rsidRPr="00D01906">
              <w:rPr>
                <w:b/>
                <w:sz w:val="26"/>
                <w:szCs w:val="26"/>
              </w:rPr>
              <w:t>thảo</w:t>
            </w:r>
            <w:proofErr w:type="spellEnd"/>
            <w:r w:rsidR="004F6402" w:rsidRPr="00D01906">
              <w:rPr>
                <w:b/>
                <w:sz w:val="26"/>
                <w:szCs w:val="26"/>
              </w:rPr>
              <w:t xml:space="preserve"> </w:t>
            </w:r>
            <w:proofErr w:type="spellStart"/>
            <w:r w:rsidR="004F6402" w:rsidRPr="00D01906">
              <w:rPr>
                <w:b/>
                <w:sz w:val="26"/>
                <w:szCs w:val="26"/>
              </w:rPr>
              <w:t>Quyết</w:t>
            </w:r>
            <w:proofErr w:type="spellEnd"/>
            <w:r w:rsidR="004F6402" w:rsidRPr="00D01906">
              <w:rPr>
                <w:b/>
                <w:sz w:val="26"/>
                <w:szCs w:val="26"/>
              </w:rPr>
              <w:t xml:space="preserve"> </w:t>
            </w:r>
            <w:proofErr w:type="spellStart"/>
            <w:r w:rsidR="004F6402" w:rsidRPr="00D01906">
              <w:rPr>
                <w:b/>
                <w:sz w:val="26"/>
                <w:szCs w:val="26"/>
              </w:rPr>
              <w:t>định</w:t>
            </w:r>
            <w:proofErr w:type="spellEnd"/>
          </w:p>
        </w:tc>
      </w:tr>
      <w:tr w:rsidR="004F6402" w:rsidRPr="00D01906" w14:paraId="44024AD9" w14:textId="77777777" w:rsidTr="00283F1D">
        <w:trPr>
          <w:jc w:val="center"/>
        </w:trPr>
        <w:tc>
          <w:tcPr>
            <w:tcW w:w="2972" w:type="dxa"/>
            <w:vAlign w:val="center"/>
          </w:tcPr>
          <w:p w14:paraId="73385BB7" w14:textId="77777777" w:rsidR="004F6402" w:rsidRPr="00D01906" w:rsidRDefault="006F658A" w:rsidP="00283F1D">
            <w:pPr>
              <w:jc w:val="both"/>
              <w:rPr>
                <w:b/>
                <w:sz w:val="26"/>
                <w:szCs w:val="26"/>
              </w:rPr>
            </w:pPr>
            <w:proofErr w:type="spellStart"/>
            <w:r w:rsidRPr="006F658A">
              <w:rPr>
                <w:b/>
                <w:sz w:val="26"/>
                <w:szCs w:val="26"/>
              </w:rPr>
              <w:t>Điều</w:t>
            </w:r>
            <w:proofErr w:type="spellEnd"/>
            <w:r w:rsidRPr="006F658A">
              <w:rPr>
                <w:b/>
                <w:sz w:val="26"/>
                <w:szCs w:val="26"/>
              </w:rPr>
              <w:t xml:space="preserve"> 1. </w:t>
            </w:r>
            <w:proofErr w:type="spellStart"/>
            <w:r w:rsidRPr="006F658A">
              <w:rPr>
                <w:b/>
                <w:sz w:val="26"/>
                <w:szCs w:val="26"/>
              </w:rPr>
              <w:t>Phạm</w:t>
            </w:r>
            <w:proofErr w:type="spellEnd"/>
            <w:r w:rsidRPr="006F658A">
              <w:rPr>
                <w:b/>
                <w:sz w:val="26"/>
                <w:szCs w:val="26"/>
              </w:rPr>
              <w:t xml:space="preserve"> vi </w:t>
            </w:r>
            <w:proofErr w:type="spellStart"/>
            <w:r w:rsidRPr="006F658A">
              <w:rPr>
                <w:b/>
                <w:sz w:val="26"/>
                <w:szCs w:val="26"/>
              </w:rPr>
              <w:t>điều</w:t>
            </w:r>
            <w:proofErr w:type="spellEnd"/>
            <w:r w:rsidRPr="006F658A">
              <w:rPr>
                <w:b/>
                <w:sz w:val="26"/>
                <w:szCs w:val="26"/>
              </w:rPr>
              <w:t xml:space="preserve"> </w:t>
            </w:r>
            <w:proofErr w:type="spellStart"/>
            <w:r w:rsidRPr="006F658A">
              <w:rPr>
                <w:b/>
                <w:sz w:val="26"/>
                <w:szCs w:val="26"/>
              </w:rPr>
              <w:t>chỉnh</w:t>
            </w:r>
            <w:proofErr w:type="spellEnd"/>
            <w:r w:rsidRPr="006F658A">
              <w:rPr>
                <w:b/>
                <w:sz w:val="26"/>
                <w:szCs w:val="26"/>
              </w:rPr>
              <w:t xml:space="preserve">, </w:t>
            </w:r>
            <w:proofErr w:type="spellStart"/>
            <w:r w:rsidRPr="006F658A">
              <w:rPr>
                <w:b/>
                <w:sz w:val="26"/>
                <w:szCs w:val="26"/>
              </w:rPr>
              <w:t>đối</w:t>
            </w:r>
            <w:proofErr w:type="spellEnd"/>
            <w:r w:rsidRPr="006F658A">
              <w:rPr>
                <w:b/>
                <w:sz w:val="26"/>
                <w:szCs w:val="26"/>
              </w:rPr>
              <w:t xml:space="preserve"> </w:t>
            </w:r>
            <w:proofErr w:type="spellStart"/>
            <w:r w:rsidRPr="006F658A">
              <w:rPr>
                <w:b/>
                <w:sz w:val="26"/>
                <w:szCs w:val="26"/>
              </w:rPr>
              <w:t>tượng</w:t>
            </w:r>
            <w:proofErr w:type="spellEnd"/>
            <w:r w:rsidRPr="006F658A">
              <w:rPr>
                <w:b/>
                <w:sz w:val="26"/>
                <w:szCs w:val="26"/>
              </w:rPr>
              <w:t xml:space="preserve"> </w:t>
            </w:r>
            <w:proofErr w:type="spellStart"/>
            <w:r w:rsidRPr="006F658A">
              <w:rPr>
                <w:b/>
                <w:sz w:val="26"/>
                <w:szCs w:val="26"/>
              </w:rPr>
              <w:t>áp</w:t>
            </w:r>
            <w:proofErr w:type="spellEnd"/>
            <w:r w:rsidRPr="006F658A">
              <w:rPr>
                <w:b/>
                <w:sz w:val="26"/>
                <w:szCs w:val="26"/>
              </w:rPr>
              <w:t xml:space="preserve"> </w:t>
            </w:r>
            <w:proofErr w:type="spellStart"/>
            <w:r w:rsidRPr="006F658A">
              <w:rPr>
                <w:b/>
                <w:sz w:val="26"/>
                <w:szCs w:val="26"/>
              </w:rPr>
              <w:t>dụng</w:t>
            </w:r>
            <w:proofErr w:type="spellEnd"/>
          </w:p>
          <w:p w14:paraId="5423758A" w14:textId="77777777" w:rsidR="00603FBE" w:rsidRPr="00D01906" w:rsidRDefault="00603FBE" w:rsidP="00603FBE">
            <w:pPr>
              <w:rPr>
                <w:b/>
                <w:sz w:val="26"/>
                <w:szCs w:val="26"/>
              </w:rPr>
            </w:pPr>
          </w:p>
        </w:tc>
        <w:tc>
          <w:tcPr>
            <w:tcW w:w="6521" w:type="dxa"/>
            <w:vAlign w:val="center"/>
          </w:tcPr>
          <w:p w14:paraId="6F6104EC" w14:textId="77777777" w:rsidR="006F658A" w:rsidRPr="000F7A3E" w:rsidRDefault="006F658A" w:rsidP="006F658A">
            <w:pPr>
              <w:jc w:val="both"/>
            </w:pPr>
            <w:r w:rsidRPr="000F7A3E">
              <w:t xml:space="preserve">1. </w:t>
            </w:r>
            <w:proofErr w:type="spellStart"/>
            <w:r w:rsidRPr="000F7A3E">
              <w:t>Phạm</w:t>
            </w:r>
            <w:proofErr w:type="spellEnd"/>
            <w:r w:rsidRPr="000F7A3E">
              <w:t xml:space="preserve"> vi </w:t>
            </w:r>
            <w:proofErr w:type="spellStart"/>
            <w:r w:rsidRPr="000F7A3E">
              <w:t>điều</w:t>
            </w:r>
            <w:proofErr w:type="spellEnd"/>
            <w:r w:rsidRPr="000F7A3E">
              <w:t xml:space="preserve"> </w:t>
            </w:r>
            <w:proofErr w:type="spellStart"/>
            <w:r w:rsidRPr="000F7A3E">
              <w:t>chỉnh</w:t>
            </w:r>
            <w:proofErr w:type="spellEnd"/>
          </w:p>
          <w:p w14:paraId="7806D11C" w14:textId="50EE878B" w:rsidR="006F658A" w:rsidRPr="000F7A3E" w:rsidRDefault="006F658A" w:rsidP="006F658A">
            <w:pPr>
              <w:jc w:val="both"/>
            </w:pPr>
            <w:proofErr w:type="spellStart"/>
            <w:r w:rsidRPr="000F7A3E">
              <w:t>Quyết</w:t>
            </w:r>
            <w:proofErr w:type="spellEnd"/>
            <w:r w:rsidRPr="000F7A3E">
              <w:t xml:space="preserve"> </w:t>
            </w:r>
            <w:proofErr w:type="spellStart"/>
            <w:r w:rsidRPr="000F7A3E">
              <w:t>định</w:t>
            </w:r>
            <w:proofErr w:type="spellEnd"/>
            <w:r w:rsidRPr="000F7A3E">
              <w:t xml:space="preserve"> </w:t>
            </w:r>
            <w:proofErr w:type="spellStart"/>
            <w:r w:rsidRPr="000F7A3E">
              <w:t>này</w:t>
            </w:r>
            <w:proofErr w:type="spellEnd"/>
            <w:r w:rsidRPr="000F7A3E">
              <w:t xml:space="preserve"> </w:t>
            </w:r>
            <w:proofErr w:type="spellStart"/>
            <w:r w:rsidR="00624CD6">
              <w:t>q</w:t>
            </w:r>
            <w:r w:rsidRPr="000F7A3E">
              <w:t>uy</w:t>
            </w:r>
            <w:proofErr w:type="spellEnd"/>
            <w:r w:rsidRPr="000F7A3E">
              <w:t xml:space="preserve"> </w:t>
            </w:r>
            <w:proofErr w:type="spellStart"/>
            <w:r w:rsidRPr="000F7A3E">
              <w:t>định</w:t>
            </w:r>
            <w:proofErr w:type="spellEnd"/>
            <w:r w:rsidRPr="000F7A3E">
              <w:t xml:space="preserve"> </w:t>
            </w:r>
            <w:proofErr w:type="spellStart"/>
            <w:r w:rsidRPr="000F7A3E">
              <w:t>định</w:t>
            </w:r>
            <w:proofErr w:type="spellEnd"/>
            <w:r w:rsidRPr="000F7A3E">
              <w:t xml:space="preserve"> </w:t>
            </w:r>
            <w:proofErr w:type="spellStart"/>
            <w:r w:rsidRPr="000F7A3E">
              <w:t>mức</w:t>
            </w:r>
            <w:proofErr w:type="spellEnd"/>
            <w:r w:rsidRPr="000F7A3E">
              <w:t xml:space="preserve"> </w:t>
            </w:r>
            <w:proofErr w:type="spellStart"/>
            <w:r w:rsidRPr="000F7A3E">
              <w:t>số</w:t>
            </w:r>
            <w:proofErr w:type="spellEnd"/>
            <w:r w:rsidRPr="000F7A3E">
              <w:t xml:space="preserve"> </w:t>
            </w:r>
            <w:proofErr w:type="spellStart"/>
            <w:r w:rsidRPr="000F7A3E">
              <w:t>lượng</w:t>
            </w:r>
            <w:proofErr w:type="spellEnd"/>
            <w:r w:rsidRPr="000F7A3E">
              <w:t xml:space="preserve"> </w:t>
            </w:r>
            <w:proofErr w:type="spellStart"/>
            <w:r w:rsidRPr="000F7A3E">
              <w:t>học</w:t>
            </w:r>
            <w:proofErr w:type="spellEnd"/>
            <w:r w:rsidRPr="000F7A3E">
              <w:t xml:space="preserve"> </w:t>
            </w:r>
            <w:proofErr w:type="spellStart"/>
            <w:r w:rsidRPr="000F7A3E">
              <w:t>sinh</w:t>
            </w:r>
            <w:proofErr w:type="spellEnd"/>
            <w:r w:rsidRPr="000F7A3E">
              <w:t xml:space="preserve"> </w:t>
            </w:r>
            <w:proofErr w:type="spellStart"/>
            <w:r w:rsidRPr="000F7A3E">
              <w:t>trên</w:t>
            </w:r>
            <w:proofErr w:type="spellEnd"/>
            <w:r w:rsidRPr="000F7A3E">
              <w:t xml:space="preserve"> </w:t>
            </w:r>
            <w:proofErr w:type="spellStart"/>
            <w:r w:rsidRPr="000F7A3E">
              <w:t>lớp</w:t>
            </w:r>
            <w:proofErr w:type="spellEnd"/>
            <w:r w:rsidRPr="000F7A3E">
              <w:t xml:space="preserve"> </w:t>
            </w:r>
            <w:proofErr w:type="spellStart"/>
            <w:r w:rsidRPr="000F7A3E">
              <w:t>trong</w:t>
            </w:r>
            <w:proofErr w:type="spellEnd"/>
            <w:r w:rsidRPr="000F7A3E">
              <w:t xml:space="preserve"> </w:t>
            </w:r>
            <w:proofErr w:type="spellStart"/>
            <w:r w:rsidRPr="000F7A3E">
              <w:t>những</w:t>
            </w:r>
            <w:proofErr w:type="spellEnd"/>
            <w:r w:rsidRPr="000F7A3E">
              <w:t xml:space="preserve"> </w:t>
            </w:r>
            <w:proofErr w:type="spellStart"/>
            <w:r w:rsidRPr="000F7A3E">
              <w:t>trường</w:t>
            </w:r>
            <w:proofErr w:type="spellEnd"/>
            <w:r w:rsidRPr="000F7A3E">
              <w:t xml:space="preserve"> </w:t>
            </w:r>
            <w:proofErr w:type="spellStart"/>
            <w:r w:rsidRPr="000F7A3E">
              <w:t>hợp</w:t>
            </w:r>
            <w:proofErr w:type="spellEnd"/>
            <w:r w:rsidRPr="000F7A3E">
              <w:t xml:space="preserve"> </w:t>
            </w:r>
            <w:proofErr w:type="spellStart"/>
            <w:r w:rsidRPr="000F7A3E">
              <w:t>đặc</w:t>
            </w:r>
            <w:proofErr w:type="spellEnd"/>
            <w:r w:rsidRPr="000F7A3E">
              <w:t xml:space="preserve"> </w:t>
            </w:r>
            <w:proofErr w:type="spellStart"/>
            <w:r w:rsidRPr="000F7A3E">
              <w:t>biệt</w:t>
            </w:r>
            <w:proofErr w:type="spellEnd"/>
            <w:r w:rsidRPr="000F7A3E">
              <w:t xml:space="preserve"> </w:t>
            </w:r>
            <w:proofErr w:type="spellStart"/>
            <w:r w:rsidRPr="000F7A3E">
              <w:t>tại</w:t>
            </w:r>
            <w:proofErr w:type="spellEnd"/>
            <w:r w:rsidRPr="000F7A3E">
              <w:t xml:space="preserve"> </w:t>
            </w:r>
            <w:proofErr w:type="spellStart"/>
            <w:r w:rsidRPr="000F7A3E">
              <w:t>các</w:t>
            </w:r>
            <w:proofErr w:type="spellEnd"/>
            <w:r w:rsidRPr="000F7A3E">
              <w:t xml:space="preserve"> </w:t>
            </w:r>
            <w:proofErr w:type="spellStart"/>
            <w:r w:rsidRPr="000F7A3E">
              <w:t>cơ</w:t>
            </w:r>
            <w:proofErr w:type="spellEnd"/>
            <w:r w:rsidRPr="000F7A3E">
              <w:t xml:space="preserve"> </w:t>
            </w:r>
            <w:proofErr w:type="spellStart"/>
            <w:r w:rsidRPr="000F7A3E">
              <w:t>sở</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phổ</w:t>
            </w:r>
            <w:proofErr w:type="spellEnd"/>
            <w:r w:rsidRPr="000F7A3E">
              <w:t xml:space="preserve"> </w:t>
            </w:r>
            <w:proofErr w:type="spellStart"/>
            <w:r w:rsidRPr="000F7A3E">
              <w:t>thông</w:t>
            </w:r>
            <w:proofErr w:type="spellEnd"/>
            <w:r w:rsidRPr="000F7A3E">
              <w:t xml:space="preserve"> </w:t>
            </w:r>
            <w:proofErr w:type="spellStart"/>
            <w:r w:rsidRPr="000F7A3E">
              <w:t>công</w:t>
            </w:r>
            <w:proofErr w:type="spellEnd"/>
            <w:r w:rsidRPr="000F7A3E">
              <w:t xml:space="preserve"> </w:t>
            </w:r>
            <w:proofErr w:type="spellStart"/>
            <w:r w:rsidRPr="000F7A3E">
              <w:t>lập</w:t>
            </w:r>
            <w:proofErr w:type="spellEnd"/>
            <w:r w:rsidRPr="000F7A3E">
              <w:t xml:space="preserve"> </w:t>
            </w:r>
            <w:proofErr w:type="spellStart"/>
            <w:r w:rsidRPr="000F7A3E">
              <w:t>trên</w:t>
            </w:r>
            <w:proofErr w:type="spellEnd"/>
            <w:r w:rsidRPr="000F7A3E">
              <w:t xml:space="preserve"> </w:t>
            </w:r>
            <w:proofErr w:type="spellStart"/>
            <w:r w:rsidRPr="000F7A3E">
              <w:t>địa</w:t>
            </w:r>
            <w:proofErr w:type="spellEnd"/>
            <w:r w:rsidRPr="000F7A3E">
              <w:t xml:space="preserve"> </w:t>
            </w:r>
            <w:proofErr w:type="spellStart"/>
            <w:r w:rsidRPr="000F7A3E">
              <w:t>bàn</w:t>
            </w:r>
            <w:proofErr w:type="spellEnd"/>
            <w:r w:rsidRPr="000F7A3E">
              <w:t xml:space="preserve"> </w:t>
            </w:r>
            <w:proofErr w:type="spellStart"/>
            <w:r w:rsidRPr="000F7A3E">
              <w:t>tỉnh</w:t>
            </w:r>
            <w:proofErr w:type="spellEnd"/>
            <w:r w:rsidRPr="000F7A3E">
              <w:t xml:space="preserve"> </w:t>
            </w:r>
            <w:proofErr w:type="spellStart"/>
            <w:r w:rsidRPr="000F7A3E">
              <w:t>Lâm</w:t>
            </w:r>
            <w:proofErr w:type="spellEnd"/>
            <w:r w:rsidRPr="000F7A3E">
              <w:t xml:space="preserve"> </w:t>
            </w:r>
            <w:proofErr w:type="spellStart"/>
            <w:r w:rsidRPr="000F7A3E">
              <w:t>Đồng</w:t>
            </w:r>
            <w:proofErr w:type="spellEnd"/>
            <w:r w:rsidRPr="000F7A3E">
              <w:t>.</w:t>
            </w:r>
          </w:p>
          <w:p w14:paraId="38911748" w14:textId="77777777" w:rsidR="006F658A" w:rsidRPr="000F7A3E" w:rsidRDefault="006F658A" w:rsidP="006F658A">
            <w:pPr>
              <w:jc w:val="both"/>
            </w:pPr>
            <w:r w:rsidRPr="000F7A3E">
              <w:t xml:space="preserve">2. </w:t>
            </w:r>
            <w:proofErr w:type="spellStart"/>
            <w:r w:rsidRPr="000F7A3E">
              <w:t>Đối</w:t>
            </w:r>
            <w:proofErr w:type="spellEnd"/>
            <w:r w:rsidRPr="000F7A3E">
              <w:t xml:space="preserve"> </w:t>
            </w:r>
            <w:proofErr w:type="spellStart"/>
            <w:r w:rsidRPr="000F7A3E">
              <w:t>tượng</w:t>
            </w:r>
            <w:proofErr w:type="spellEnd"/>
            <w:r w:rsidRPr="000F7A3E">
              <w:t xml:space="preserve"> </w:t>
            </w:r>
            <w:proofErr w:type="spellStart"/>
            <w:r w:rsidRPr="000F7A3E">
              <w:t>áp</w:t>
            </w:r>
            <w:proofErr w:type="spellEnd"/>
            <w:r w:rsidRPr="000F7A3E">
              <w:t xml:space="preserve"> </w:t>
            </w:r>
            <w:proofErr w:type="spellStart"/>
            <w:r w:rsidRPr="000F7A3E">
              <w:t>dụng</w:t>
            </w:r>
            <w:proofErr w:type="spellEnd"/>
            <w:r w:rsidRPr="000F7A3E">
              <w:t>:</w:t>
            </w:r>
          </w:p>
          <w:p w14:paraId="31370597" w14:textId="77777777" w:rsidR="006F658A" w:rsidRPr="000F7A3E" w:rsidRDefault="006F658A" w:rsidP="006F658A">
            <w:pPr>
              <w:jc w:val="both"/>
            </w:pPr>
            <w:proofErr w:type="spellStart"/>
            <w:r w:rsidRPr="000F7A3E">
              <w:t>Quyết</w:t>
            </w:r>
            <w:proofErr w:type="spellEnd"/>
            <w:r w:rsidRPr="000F7A3E">
              <w:t xml:space="preserve"> </w:t>
            </w:r>
            <w:proofErr w:type="spellStart"/>
            <w:r w:rsidRPr="000F7A3E">
              <w:t>định</w:t>
            </w:r>
            <w:proofErr w:type="spellEnd"/>
            <w:r w:rsidRPr="000F7A3E">
              <w:t xml:space="preserve"> </w:t>
            </w:r>
            <w:proofErr w:type="spellStart"/>
            <w:r w:rsidRPr="000F7A3E">
              <w:t>này</w:t>
            </w:r>
            <w:proofErr w:type="spellEnd"/>
            <w:r w:rsidRPr="000F7A3E">
              <w:t xml:space="preserve"> </w:t>
            </w:r>
            <w:proofErr w:type="spellStart"/>
            <w:r w:rsidRPr="000F7A3E">
              <w:t>áp</w:t>
            </w:r>
            <w:proofErr w:type="spellEnd"/>
            <w:r w:rsidRPr="000F7A3E">
              <w:t xml:space="preserve"> </w:t>
            </w:r>
            <w:proofErr w:type="spellStart"/>
            <w:r w:rsidRPr="000F7A3E">
              <w:t>dụng</w:t>
            </w:r>
            <w:proofErr w:type="spellEnd"/>
            <w:r w:rsidRPr="000F7A3E">
              <w:t xml:space="preserve"> </w:t>
            </w:r>
            <w:proofErr w:type="spellStart"/>
            <w:r w:rsidRPr="000F7A3E">
              <w:t>đối</w:t>
            </w:r>
            <w:proofErr w:type="spellEnd"/>
            <w:r w:rsidRPr="000F7A3E">
              <w:t xml:space="preserve"> </w:t>
            </w:r>
            <w:proofErr w:type="spellStart"/>
            <w:r w:rsidRPr="000F7A3E">
              <w:t>với</w:t>
            </w:r>
            <w:proofErr w:type="spellEnd"/>
            <w:r w:rsidRPr="000F7A3E">
              <w:t xml:space="preserve"> </w:t>
            </w:r>
            <w:proofErr w:type="spellStart"/>
            <w:r w:rsidRPr="000F7A3E">
              <w:t>các</w:t>
            </w:r>
            <w:proofErr w:type="spellEnd"/>
            <w:r w:rsidRPr="000F7A3E">
              <w:t xml:space="preserve"> </w:t>
            </w:r>
            <w:proofErr w:type="spellStart"/>
            <w:r w:rsidRPr="000F7A3E">
              <w:t>đơn</w:t>
            </w:r>
            <w:proofErr w:type="spellEnd"/>
            <w:r w:rsidRPr="000F7A3E">
              <w:t xml:space="preserve"> </w:t>
            </w:r>
            <w:proofErr w:type="spellStart"/>
            <w:r w:rsidRPr="000F7A3E">
              <w:t>vị</w:t>
            </w:r>
            <w:proofErr w:type="spellEnd"/>
            <w:r w:rsidRPr="000F7A3E">
              <w:t xml:space="preserve"> </w:t>
            </w:r>
            <w:proofErr w:type="spellStart"/>
            <w:r w:rsidRPr="000F7A3E">
              <w:t>sự</w:t>
            </w:r>
            <w:proofErr w:type="spellEnd"/>
            <w:r w:rsidRPr="000F7A3E">
              <w:t xml:space="preserve"> </w:t>
            </w:r>
            <w:proofErr w:type="spellStart"/>
            <w:r w:rsidRPr="000F7A3E">
              <w:t>nghiệp</w:t>
            </w:r>
            <w:proofErr w:type="spellEnd"/>
            <w:r w:rsidRPr="000F7A3E">
              <w:t xml:space="preserve"> </w:t>
            </w:r>
            <w:proofErr w:type="spellStart"/>
            <w:r w:rsidRPr="000F7A3E">
              <w:t>công</w:t>
            </w:r>
            <w:proofErr w:type="spellEnd"/>
            <w:r w:rsidRPr="000F7A3E">
              <w:t xml:space="preserve"> </w:t>
            </w:r>
            <w:proofErr w:type="spellStart"/>
            <w:r w:rsidRPr="000F7A3E">
              <w:t>lập</w:t>
            </w:r>
            <w:proofErr w:type="spellEnd"/>
            <w:r w:rsidRPr="000F7A3E">
              <w:t xml:space="preserve"> </w:t>
            </w:r>
            <w:proofErr w:type="spellStart"/>
            <w:r w:rsidRPr="000F7A3E">
              <w:t>thuộc</w:t>
            </w:r>
            <w:proofErr w:type="spellEnd"/>
            <w:r w:rsidRPr="000F7A3E">
              <w:t xml:space="preserve"> </w:t>
            </w:r>
            <w:proofErr w:type="spellStart"/>
            <w:r w:rsidRPr="000F7A3E">
              <w:t>lĩnh</w:t>
            </w:r>
            <w:proofErr w:type="spellEnd"/>
            <w:r w:rsidRPr="000F7A3E">
              <w:t xml:space="preserve"> </w:t>
            </w:r>
            <w:proofErr w:type="spellStart"/>
            <w:r w:rsidRPr="000F7A3E">
              <w:t>vực</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và</w:t>
            </w:r>
            <w:proofErr w:type="spellEnd"/>
            <w:r w:rsidRPr="000F7A3E">
              <w:t xml:space="preserve"> </w:t>
            </w:r>
            <w:proofErr w:type="spellStart"/>
            <w:r w:rsidRPr="000F7A3E">
              <w:t>đào</w:t>
            </w:r>
            <w:proofErr w:type="spellEnd"/>
            <w:r w:rsidRPr="000F7A3E">
              <w:t xml:space="preserve"> </w:t>
            </w:r>
            <w:proofErr w:type="spellStart"/>
            <w:r w:rsidRPr="000F7A3E">
              <w:t>tạo</w:t>
            </w:r>
            <w:proofErr w:type="spellEnd"/>
            <w:r w:rsidRPr="000F7A3E">
              <w:t xml:space="preserve"> </w:t>
            </w:r>
            <w:proofErr w:type="spellStart"/>
            <w:r w:rsidRPr="000F7A3E">
              <w:t>trên</w:t>
            </w:r>
            <w:proofErr w:type="spellEnd"/>
            <w:r w:rsidRPr="000F7A3E">
              <w:t xml:space="preserve"> </w:t>
            </w:r>
            <w:proofErr w:type="spellStart"/>
            <w:r w:rsidRPr="000F7A3E">
              <w:t>địa</w:t>
            </w:r>
            <w:proofErr w:type="spellEnd"/>
            <w:r w:rsidRPr="000F7A3E">
              <w:t xml:space="preserve"> </w:t>
            </w:r>
            <w:proofErr w:type="spellStart"/>
            <w:r w:rsidRPr="000F7A3E">
              <w:t>bàn</w:t>
            </w:r>
            <w:proofErr w:type="spellEnd"/>
            <w:r w:rsidRPr="000F7A3E">
              <w:t xml:space="preserve"> </w:t>
            </w:r>
            <w:proofErr w:type="spellStart"/>
            <w:r w:rsidRPr="000F7A3E">
              <w:t>tỉnh</w:t>
            </w:r>
            <w:proofErr w:type="spellEnd"/>
            <w:r w:rsidRPr="000F7A3E">
              <w:t xml:space="preserve"> </w:t>
            </w:r>
            <w:proofErr w:type="spellStart"/>
            <w:r w:rsidRPr="000F7A3E">
              <w:t>Lâm</w:t>
            </w:r>
            <w:proofErr w:type="spellEnd"/>
            <w:r w:rsidRPr="000F7A3E">
              <w:t xml:space="preserve"> </w:t>
            </w:r>
            <w:proofErr w:type="spellStart"/>
            <w:r w:rsidRPr="000F7A3E">
              <w:t>Đồng</w:t>
            </w:r>
            <w:proofErr w:type="spellEnd"/>
            <w:r w:rsidRPr="000F7A3E">
              <w:t xml:space="preserve">, bao </w:t>
            </w:r>
            <w:proofErr w:type="spellStart"/>
            <w:r w:rsidRPr="000F7A3E">
              <w:t>gồm</w:t>
            </w:r>
            <w:proofErr w:type="spellEnd"/>
            <w:r w:rsidRPr="000F7A3E">
              <w:t>:</w:t>
            </w:r>
          </w:p>
          <w:p w14:paraId="26DE42EE" w14:textId="77777777" w:rsidR="006F658A" w:rsidRPr="000F7A3E" w:rsidRDefault="006F658A" w:rsidP="006F658A">
            <w:pPr>
              <w:widowControl w:val="0"/>
              <w:shd w:val="clear" w:color="auto" w:fill="FFFFFF"/>
              <w:tabs>
                <w:tab w:val="left" w:pos="709"/>
                <w:tab w:val="left" w:pos="993"/>
                <w:tab w:val="left" w:pos="5436"/>
              </w:tabs>
              <w:jc w:val="both"/>
            </w:pPr>
            <w:r w:rsidRPr="000F7A3E">
              <w:t xml:space="preserve">a) </w:t>
            </w:r>
            <w:proofErr w:type="spellStart"/>
            <w:r w:rsidRPr="000F7A3E">
              <w:t>Các</w:t>
            </w:r>
            <w:proofErr w:type="spellEnd"/>
            <w:r w:rsidRPr="000F7A3E">
              <w:t xml:space="preserve"> </w:t>
            </w:r>
            <w:proofErr w:type="spellStart"/>
            <w:r w:rsidRPr="000F7A3E">
              <w:t>cơ</w:t>
            </w:r>
            <w:proofErr w:type="spellEnd"/>
            <w:r w:rsidRPr="000F7A3E">
              <w:t xml:space="preserve"> </w:t>
            </w:r>
            <w:proofErr w:type="spellStart"/>
            <w:r w:rsidRPr="000F7A3E">
              <w:t>sở</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phổ</w:t>
            </w:r>
            <w:proofErr w:type="spellEnd"/>
            <w:r w:rsidRPr="000F7A3E">
              <w:t xml:space="preserve"> </w:t>
            </w:r>
            <w:proofErr w:type="spellStart"/>
            <w:r w:rsidRPr="000F7A3E">
              <w:t>thông</w:t>
            </w:r>
            <w:proofErr w:type="spellEnd"/>
            <w:r w:rsidRPr="000F7A3E">
              <w:t xml:space="preserve"> </w:t>
            </w:r>
            <w:proofErr w:type="spellStart"/>
            <w:r w:rsidRPr="000F7A3E">
              <w:t>công</w:t>
            </w:r>
            <w:proofErr w:type="spellEnd"/>
            <w:r w:rsidRPr="000F7A3E">
              <w:t xml:space="preserve"> </w:t>
            </w:r>
            <w:proofErr w:type="spellStart"/>
            <w:r w:rsidRPr="000F7A3E">
              <w:t>lập</w:t>
            </w:r>
            <w:proofErr w:type="spellEnd"/>
            <w:r w:rsidRPr="000F7A3E">
              <w:t xml:space="preserve">: </w:t>
            </w:r>
            <w:proofErr w:type="spellStart"/>
            <w:r w:rsidRPr="000F7A3E">
              <w:t>trường</w:t>
            </w:r>
            <w:proofErr w:type="spellEnd"/>
            <w:r w:rsidRPr="000F7A3E">
              <w:t xml:space="preserve"> </w:t>
            </w:r>
            <w:proofErr w:type="spellStart"/>
            <w:r w:rsidRPr="000F7A3E">
              <w:t>tiểu</w:t>
            </w:r>
            <w:proofErr w:type="spellEnd"/>
            <w:r w:rsidRPr="000F7A3E">
              <w:t xml:space="preserve"> </w:t>
            </w:r>
            <w:proofErr w:type="spellStart"/>
            <w:r w:rsidRPr="000F7A3E">
              <w:t>học</w:t>
            </w:r>
            <w:proofErr w:type="spellEnd"/>
            <w:r w:rsidRPr="000F7A3E">
              <w:t xml:space="preserve">; </w:t>
            </w:r>
            <w:proofErr w:type="spellStart"/>
            <w:r w:rsidRPr="000F7A3E">
              <w:t>trường</w:t>
            </w:r>
            <w:proofErr w:type="spellEnd"/>
            <w:r w:rsidRPr="000F7A3E">
              <w:t xml:space="preserve"> </w:t>
            </w:r>
            <w:proofErr w:type="spellStart"/>
            <w:r w:rsidRPr="000F7A3E">
              <w:t>trung</w:t>
            </w:r>
            <w:proofErr w:type="spellEnd"/>
            <w:r w:rsidRPr="000F7A3E">
              <w:t xml:space="preserve"> </w:t>
            </w:r>
            <w:proofErr w:type="spellStart"/>
            <w:r w:rsidRPr="000F7A3E">
              <w:t>học</w:t>
            </w:r>
            <w:proofErr w:type="spellEnd"/>
            <w:r w:rsidRPr="000F7A3E">
              <w:t xml:space="preserve"> </w:t>
            </w:r>
            <w:proofErr w:type="spellStart"/>
            <w:r w:rsidRPr="000F7A3E">
              <w:t>cơ</w:t>
            </w:r>
            <w:proofErr w:type="spellEnd"/>
            <w:r w:rsidRPr="000F7A3E">
              <w:t xml:space="preserve"> </w:t>
            </w:r>
            <w:proofErr w:type="spellStart"/>
            <w:r w:rsidRPr="000F7A3E">
              <w:t>sở</w:t>
            </w:r>
            <w:proofErr w:type="spellEnd"/>
            <w:r w:rsidRPr="000F7A3E">
              <w:t xml:space="preserve">; </w:t>
            </w:r>
            <w:proofErr w:type="spellStart"/>
            <w:r w:rsidRPr="000F7A3E">
              <w:t>trường</w:t>
            </w:r>
            <w:proofErr w:type="spellEnd"/>
            <w:r w:rsidRPr="000F7A3E">
              <w:t xml:space="preserve"> </w:t>
            </w:r>
            <w:proofErr w:type="spellStart"/>
            <w:r w:rsidRPr="000F7A3E">
              <w:t>trung</w:t>
            </w:r>
            <w:proofErr w:type="spellEnd"/>
            <w:r w:rsidRPr="000F7A3E">
              <w:t xml:space="preserve"> </w:t>
            </w:r>
            <w:proofErr w:type="spellStart"/>
            <w:r w:rsidRPr="000F7A3E">
              <w:t>học</w:t>
            </w:r>
            <w:proofErr w:type="spellEnd"/>
            <w:r w:rsidRPr="000F7A3E">
              <w:t xml:space="preserve"> </w:t>
            </w:r>
            <w:proofErr w:type="spellStart"/>
            <w:r w:rsidRPr="000F7A3E">
              <w:t>phổ</w:t>
            </w:r>
            <w:proofErr w:type="spellEnd"/>
            <w:r w:rsidRPr="000F7A3E">
              <w:t xml:space="preserve"> </w:t>
            </w:r>
            <w:proofErr w:type="spellStart"/>
            <w:r w:rsidRPr="000F7A3E">
              <w:t>thông</w:t>
            </w:r>
            <w:proofErr w:type="spellEnd"/>
            <w:r w:rsidRPr="000F7A3E">
              <w:t xml:space="preserve">; </w:t>
            </w:r>
            <w:proofErr w:type="spellStart"/>
            <w:r w:rsidRPr="000F7A3E">
              <w:t>trường</w:t>
            </w:r>
            <w:proofErr w:type="spellEnd"/>
            <w:r w:rsidRPr="000F7A3E">
              <w:t xml:space="preserve"> </w:t>
            </w:r>
            <w:proofErr w:type="spellStart"/>
            <w:r w:rsidRPr="000F7A3E">
              <w:t>phổ</w:t>
            </w:r>
            <w:proofErr w:type="spellEnd"/>
            <w:r w:rsidRPr="000F7A3E">
              <w:t xml:space="preserve"> </w:t>
            </w:r>
            <w:proofErr w:type="spellStart"/>
            <w:r w:rsidRPr="000F7A3E">
              <w:t>thông</w:t>
            </w:r>
            <w:proofErr w:type="spellEnd"/>
            <w:r w:rsidRPr="000F7A3E">
              <w:t xml:space="preserve"> </w:t>
            </w:r>
            <w:proofErr w:type="spellStart"/>
            <w:r w:rsidRPr="000F7A3E">
              <w:t>có</w:t>
            </w:r>
            <w:proofErr w:type="spellEnd"/>
            <w:r w:rsidRPr="000F7A3E">
              <w:t xml:space="preserve"> </w:t>
            </w:r>
            <w:proofErr w:type="spellStart"/>
            <w:r w:rsidRPr="000F7A3E">
              <w:t>nhiều</w:t>
            </w:r>
            <w:proofErr w:type="spellEnd"/>
            <w:r w:rsidRPr="000F7A3E">
              <w:t xml:space="preserve"> </w:t>
            </w:r>
            <w:proofErr w:type="spellStart"/>
            <w:r w:rsidRPr="000F7A3E">
              <w:t>cấp</w:t>
            </w:r>
            <w:proofErr w:type="spellEnd"/>
            <w:r w:rsidRPr="000F7A3E">
              <w:t xml:space="preserve"> </w:t>
            </w:r>
            <w:proofErr w:type="spellStart"/>
            <w:r w:rsidRPr="000F7A3E">
              <w:t>học</w:t>
            </w:r>
            <w:proofErr w:type="spellEnd"/>
            <w:r w:rsidRPr="000F7A3E">
              <w:t>.</w:t>
            </w:r>
          </w:p>
          <w:p w14:paraId="37BA6C78" w14:textId="081750F2" w:rsidR="006F658A" w:rsidRPr="000F7A3E" w:rsidRDefault="006F658A" w:rsidP="006F658A">
            <w:pPr>
              <w:widowControl w:val="0"/>
              <w:shd w:val="clear" w:color="auto" w:fill="FFFFFF"/>
              <w:tabs>
                <w:tab w:val="left" w:pos="709"/>
                <w:tab w:val="left" w:pos="993"/>
                <w:tab w:val="left" w:pos="5436"/>
              </w:tabs>
              <w:jc w:val="both"/>
            </w:pPr>
            <w:r w:rsidRPr="000F7A3E">
              <w:t xml:space="preserve">b) </w:t>
            </w:r>
            <w:proofErr w:type="spellStart"/>
            <w:r w:rsidRPr="000F7A3E">
              <w:t>Các</w:t>
            </w:r>
            <w:proofErr w:type="spellEnd"/>
            <w:r w:rsidRPr="000F7A3E">
              <w:t xml:space="preserve"> </w:t>
            </w:r>
            <w:proofErr w:type="spellStart"/>
            <w:r w:rsidRPr="000F7A3E">
              <w:t>trung</w:t>
            </w:r>
            <w:proofErr w:type="spellEnd"/>
            <w:r w:rsidRPr="000F7A3E">
              <w:t xml:space="preserve"> </w:t>
            </w:r>
            <w:proofErr w:type="spellStart"/>
            <w:r w:rsidRPr="000F7A3E">
              <w:t>tâm</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thường</w:t>
            </w:r>
            <w:proofErr w:type="spellEnd"/>
            <w:r w:rsidRPr="000F7A3E">
              <w:t xml:space="preserve"> </w:t>
            </w:r>
            <w:proofErr w:type="spellStart"/>
            <w:r w:rsidRPr="000F7A3E">
              <w:t>xuyên</w:t>
            </w:r>
            <w:proofErr w:type="spellEnd"/>
            <w:r w:rsidRPr="000F7A3E">
              <w:t xml:space="preserve">, </w:t>
            </w:r>
            <w:proofErr w:type="spellStart"/>
            <w:r w:rsidRPr="000F7A3E">
              <w:t>trung</w:t>
            </w:r>
            <w:proofErr w:type="spellEnd"/>
            <w:r w:rsidRPr="000F7A3E">
              <w:t xml:space="preserve"> </w:t>
            </w:r>
            <w:proofErr w:type="spellStart"/>
            <w:r w:rsidRPr="000F7A3E">
              <w:t>tâm</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nghề</w:t>
            </w:r>
            <w:proofErr w:type="spellEnd"/>
            <w:r w:rsidRPr="000F7A3E">
              <w:t xml:space="preserve"> </w:t>
            </w:r>
            <w:proofErr w:type="spellStart"/>
            <w:r w:rsidRPr="000F7A3E">
              <w:t>nghiệp</w:t>
            </w:r>
            <w:proofErr w:type="spellEnd"/>
            <w:r w:rsidRPr="000F7A3E">
              <w:t xml:space="preserve"> -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thường</w:t>
            </w:r>
            <w:proofErr w:type="spellEnd"/>
            <w:r w:rsidRPr="000F7A3E">
              <w:t xml:space="preserve"> </w:t>
            </w:r>
            <w:proofErr w:type="spellStart"/>
            <w:r w:rsidRPr="000F7A3E">
              <w:t>xuyên</w:t>
            </w:r>
            <w:proofErr w:type="spellEnd"/>
            <w:r w:rsidRPr="000F7A3E">
              <w:t xml:space="preserve"> (</w:t>
            </w:r>
            <w:proofErr w:type="spellStart"/>
            <w:r w:rsidRPr="000F7A3E">
              <w:t>áp</w:t>
            </w:r>
            <w:proofErr w:type="spellEnd"/>
            <w:r w:rsidRPr="000F7A3E">
              <w:t xml:space="preserve"> </w:t>
            </w:r>
            <w:proofErr w:type="spellStart"/>
            <w:r w:rsidRPr="000F7A3E">
              <w:t>dụng</w:t>
            </w:r>
            <w:proofErr w:type="spellEnd"/>
            <w:r w:rsidRPr="000F7A3E">
              <w:t xml:space="preserve"> </w:t>
            </w:r>
            <w:proofErr w:type="spellStart"/>
            <w:r w:rsidRPr="000F7A3E">
              <w:t>đối</w:t>
            </w:r>
            <w:proofErr w:type="spellEnd"/>
            <w:r w:rsidRPr="000F7A3E">
              <w:t xml:space="preserve"> </w:t>
            </w:r>
            <w:proofErr w:type="spellStart"/>
            <w:r w:rsidRPr="000F7A3E">
              <w:t>với</w:t>
            </w:r>
            <w:proofErr w:type="spellEnd"/>
            <w:r w:rsidRPr="000F7A3E">
              <w:t xml:space="preserve"> </w:t>
            </w:r>
            <w:proofErr w:type="spellStart"/>
            <w:r w:rsidRPr="000F7A3E">
              <w:t>các</w:t>
            </w:r>
            <w:proofErr w:type="spellEnd"/>
            <w:r w:rsidRPr="000F7A3E">
              <w:t xml:space="preserve"> </w:t>
            </w:r>
            <w:proofErr w:type="spellStart"/>
            <w:r w:rsidRPr="000F7A3E">
              <w:t>lớp</w:t>
            </w:r>
            <w:proofErr w:type="spellEnd"/>
            <w:r w:rsidRPr="000F7A3E">
              <w:t xml:space="preserve"> </w:t>
            </w:r>
            <w:proofErr w:type="spellStart"/>
            <w:r w:rsidRPr="000F7A3E">
              <w:t>dạy</w:t>
            </w:r>
            <w:proofErr w:type="spellEnd"/>
            <w:r w:rsidRPr="000F7A3E">
              <w:t xml:space="preserve"> </w:t>
            </w:r>
            <w:proofErr w:type="spellStart"/>
            <w:r w:rsidRPr="000F7A3E">
              <w:t>chương</w:t>
            </w:r>
            <w:proofErr w:type="spellEnd"/>
            <w:r w:rsidRPr="000F7A3E">
              <w:t xml:space="preserve"> </w:t>
            </w:r>
            <w:proofErr w:type="spellStart"/>
            <w:r w:rsidRPr="000F7A3E">
              <w:t>trình</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phổ</w:t>
            </w:r>
            <w:proofErr w:type="spellEnd"/>
            <w:r w:rsidRPr="000F7A3E">
              <w:t xml:space="preserve"> </w:t>
            </w:r>
            <w:proofErr w:type="spellStart"/>
            <w:r w:rsidRPr="000F7A3E">
              <w:t>thông</w:t>
            </w:r>
            <w:proofErr w:type="spellEnd"/>
            <w:r w:rsidRPr="000F7A3E">
              <w:t>).</w:t>
            </w:r>
          </w:p>
          <w:p w14:paraId="05E0006E" w14:textId="77777777" w:rsidR="006F658A" w:rsidRPr="000F7A3E" w:rsidRDefault="006F658A" w:rsidP="006F658A">
            <w:pPr>
              <w:widowControl w:val="0"/>
              <w:shd w:val="clear" w:color="auto" w:fill="FFFFFF"/>
              <w:tabs>
                <w:tab w:val="left" w:pos="709"/>
                <w:tab w:val="left" w:pos="993"/>
                <w:tab w:val="left" w:pos="5436"/>
              </w:tabs>
              <w:jc w:val="both"/>
            </w:pPr>
            <w:r w:rsidRPr="000F7A3E">
              <w:t xml:space="preserve">c) </w:t>
            </w:r>
            <w:proofErr w:type="spellStart"/>
            <w:r w:rsidRPr="000F7A3E">
              <w:t>Các</w:t>
            </w:r>
            <w:proofErr w:type="spellEnd"/>
            <w:r w:rsidRPr="000F7A3E">
              <w:t xml:space="preserve"> </w:t>
            </w:r>
            <w:proofErr w:type="spellStart"/>
            <w:r w:rsidRPr="000F7A3E">
              <w:t>tổ</w:t>
            </w:r>
            <w:proofErr w:type="spellEnd"/>
            <w:r w:rsidRPr="000F7A3E">
              <w:t xml:space="preserve"> </w:t>
            </w:r>
            <w:proofErr w:type="spellStart"/>
            <w:r w:rsidRPr="000F7A3E">
              <w:t>chức</w:t>
            </w:r>
            <w:proofErr w:type="spellEnd"/>
            <w:r w:rsidRPr="000F7A3E">
              <w:t xml:space="preserve">, </w:t>
            </w:r>
            <w:proofErr w:type="spellStart"/>
            <w:r w:rsidRPr="000F7A3E">
              <w:t>cá</w:t>
            </w:r>
            <w:proofErr w:type="spellEnd"/>
            <w:r w:rsidRPr="000F7A3E">
              <w:t xml:space="preserve"> </w:t>
            </w:r>
            <w:proofErr w:type="spellStart"/>
            <w:r w:rsidRPr="000F7A3E">
              <w:t>nhân</w:t>
            </w:r>
            <w:proofErr w:type="spellEnd"/>
            <w:r w:rsidRPr="000F7A3E">
              <w:t xml:space="preserve"> </w:t>
            </w:r>
            <w:proofErr w:type="spellStart"/>
            <w:r w:rsidRPr="000F7A3E">
              <w:t>khác</w:t>
            </w:r>
            <w:proofErr w:type="spellEnd"/>
            <w:r w:rsidRPr="000F7A3E">
              <w:t xml:space="preserve"> </w:t>
            </w:r>
            <w:proofErr w:type="spellStart"/>
            <w:r w:rsidRPr="000F7A3E">
              <w:t>có</w:t>
            </w:r>
            <w:proofErr w:type="spellEnd"/>
            <w:r w:rsidRPr="000F7A3E">
              <w:t xml:space="preserve"> </w:t>
            </w:r>
            <w:proofErr w:type="spellStart"/>
            <w:r w:rsidRPr="000F7A3E">
              <w:t>liên</w:t>
            </w:r>
            <w:proofErr w:type="spellEnd"/>
            <w:r w:rsidRPr="000F7A3E">
              <w:t xml:space="preserve"> </w:t>
            </w:r>
            <w:proofErr w:type="spellStart"/>
            <w:r w:rsidRPr="000F7A3E">
              <w:t>quan</w:t>
            </w:r>
            <w:proofErr w:type="spellEnd"/>
            <w:r w:rsidRPr="000F7A3E">
              <w:t>.</w:t>
            </w:r>
          </w:p>
          <w:p w14:paraId="7D7D1E59" w14:textId="291ED520" w:rsidR="004F6402" w:rsidRPr="00D01906" w:rsidRDefault="006F658A" w:rsidP="006F658A">
            <w:pPr>
              <w:widowControl w:val="0"/>
              <w:jc w:val="both"/>
              <w:rPr>
                <w:sz w:val="26"/>
                <w:szCs w:val="26"/>
                <w:lang w:eastAsia="vi-VN"/>
              </w:rPr>
            </w:pPr>
            <w:proofErr w:type="spellStart"/>
            <w:r w:rsidRPr="000F7A3E">
              <w:t>Quy</w:t>
            </w:r>
            <w:proofErr w:type="spellEnd"/>
            <w:r w:rsidRPr="000F7A3E">
              <w:t xml:space="preserve"> </w:t>
            </w:r>
            <w:proofErr w:type="spellStart"/>
            <w:r w:rsidRPr="000F7A3E">
              <w:t>định</w:t>
            </w:r>
            <w:proofErr w:type="spellEnd"/>
            <w:r w:rsidRPr="000F7A3E">
              <w:t xml:space="preserve"> </w:t>
            </w:r>
            <w:proofErr w:type="spellStart"/>
            <w:r w:rsidRPr="000F7A3E">
              <w:t>này</w:t>
            </w:r>
            <w:proofErr w:type="spellEnd"/>
            <w:r w:rsidRPr="000F7A3E">
              <w:t xml:space="preserve"> </w:t>
            </w:r>
            <w:proofErr w:type="spellStart"/>
            <w:r w:rsidRPr="000F7A3E">
              <w:t>không</w:t>
            </w:r>
            <w:proofErr w:type="spellEnd"/>
            <w:r w:rsidRPr="000F7A3E">
              <w:t xml:space="preserve"> </w:t>
            </w:r>
            <w:proofErr w:type="spellStart"/>
            <w:r w:rsidRPr="000F7A3E">
              <w:t>áp</w:t>
            </w:r>
            <w:proofErr w:type="spellEnd"/>
            <w:r w:rsidRPr="000F7A3E">
              <w:t xml:space="preserve"> </w:t>
            </w:r>
            <w:proofErr w:type="spellStart"/>
            <w:r w:rsidRPr="000F7A3E">
              <w:t>dụng</w:t>
            </w:r>
            <w:proofErr w:type="spellEnd"/>
            <w:r w:rsidRPr="000F7A3E">
              <w:t xml:space="preserve"> </w:t>
            </w:r>
            <w:proofErr w:type="spellStart"/>
            <w:r w:rsidRPr="000F7A3E">
              <w:t>đối</w:t>
            </w:r>
            <w:proofErr w:type="spellEnd"/>
            <w:r w:rsidRPr="000F7A3E">
              <w:t xml:space="preserve"> </w:t>
            </w:r>
            <w:proofErr w:type="spellStart"/>
            <w:r w:rsidRPr="000F7A3E">
              <w:t>với</w:t>
            </w:r>
            <w:proofErr w:type="spellEnd"/>
            <w:r w:rsidRPr="000F7A3E">
              <w:t xml:space="preserve"> </w:t>
            </w:r>
            <w:proofErr w:type="spellStart"/>
            <w:r w:rsidRPr="000F7A3E">
              <w:t>lớp</w:t>
            </w:r>
            <w:proofErr w:type="spellEnd"/>
            <w:r w:rsidRPr="000F7A3E">
              <w:t xml:space="preserve"> </w:t>
            </w:r>
            <w:proofErr w:type="spellStart"/>
            <w:r w:rsidRPr="000F7A3E">
              <w:t>dân</w:t>
            </w:r>
            <w:proofErr w:type="spellEnd"/>
            <w:r w:rsidRPr="000F7A3E">
              <w:t xml:space="preserve"> </w:t>
            </w:r>
            <w:proofErr w:type="spellStart"/>
            <w:r w:rsidRPr="000F7A3E">
              <w:t>tộc</w:t>
            </w:r>
            <w:proofErr w:type="spellEnd"/>
            <w:r w:rsidRPr="000F7A3E">
              <w:t xml:space="preserve"> </w:t>
            </w:r>
            <w:proofErr w:type="spellStart"/>
            <w:r w:rsidRPr="000F7A3E">
              <w:t>tại</w:t>
            </w:r>
            <w:proofErr w:type="spellEnd"/>
            <w:r w:rsidRPr="000F7A3E">
              <w:t xml:space="preserve"> </w:t>
            </w:r>
            <w:proofErr w:type="spellStart"/>
            <w:r w:rsidRPr="000F7A3E">
              <w:t>trường</w:t>
            </w:r>
            <w:proofErr w:type="spellEnd"/>
            <w:r w:rsidRPr="000F7A3E">
              <w:t xml:space="preserve"> </w:t>
            </w:r>
            <w:proofErr w:type="spellStart"/>
            <w:r w:rsidRPr="000F7A3E">
              <w:t>phổ</w:t>
            </w:r>
            <w:proofErr w:type="spellEnd"/>
            <w:r w:rsidRPr="000F7A3E">
              <w:t xml:space="preserve"> </w:t>
            </w:r>
            <w:proofErr w:type="spellStart"/>
            <w:r w:rsidRPr="000F7A3E">
              <w:t>thông</w:t>
            </w:r>
            <w:proofErr w:type="spellEnd"/>
            <w:r w:rsidRPr="000F7A3E">
              <w:t xml:space="preserve"> </w:t>
            </w:r>
            <w:proofErr w:type="spellStart"/>
            <w:r w:rsidRPr="000F7A3E">
              <w:t>dân</w:t>
            </w:r>
            <w:proofErr w:type="spellEnd"/>
            <w:r w:rsidRPr="000F7A3E">
              <w:t xml:space="preserve"> </w:t>
            </w:r>
            <w:proofErr w:type="spellStart"/>
            <w:r w:rsidRPr="000F7A3E">
              <w:t>tộc</w:t>
            </w:r>
            <w:proofErr w:type="spellEnd"/>
            <w:r w:rsidRPr="000F7A3E">
              <w:t xml:space="preserve"> </w:t>
            </w:r>
            <w:proofErr w:type="spellStart"/>
            <w:r w:rsidRPr="000F7A3E">
              <w:t>nội</w:t>
            </w:r>
            <w:proofErr w:type="spellEnd"/>
            <w:r w:rsidRPr="000F7A3E">
              <w:t xml:space="preserve"> </w:t>
            </w:r>
            <w:proofErr w:type="spellStart"/>
            <w:r w:rsidRPr="000F7A3E">
              <w:t>trú</w:t>
            </w:r>
            <w:proofErr w:type="spellEnd"/>
            <w:r w:rsidRPr="000F7A3E">
              <w:t xml:space="preserve">, </w:t>
            </w:r>
            <w:proofErr w:type="spellStart"/>
            <w:r w:rsidRPr="000F7A3E">
              <w:t>lớp</w:t>
            </w:r>
            <w:proofErr w:type="spellEnd"/>
            <w:r w:rsidRPr="000F7A3E">
              <w:t xml:space="preserve"> </w:t>
            </w:r>
            <w:proofErr w:type="spellStart"/>
            <w:r w:rsidRPr="000F7A3E">
              <w:t>chuyên</w:t>
            </w:r>
            <w:proofErr w:type="spellEnd"/>
            <w:r w:rsidRPr="000F7A3E">
              <w:t xml:space="preserve"> </w:t>
            </w:r>
            <w:proofErr w:type="spellStart"/>
            <w:r w:rsidR="002E1BB9">
              <w:t>t</w:t>
            </w:r>
            <w:r w:rsidRPr="000F7A3E">
              <w:t>rường</w:t>
            </w:r>
            <w:proofErr w:type="spellEnd"/>
            <w:r w:rsidRPr="000F7A3E">
              <w:t xml:space="preserve"> </w:t>
            </w:r>
            <w:proofErr w:type="spellStart"/>
            <w:r w:rsidR="002E1BB9">
              <w:t>t</w:t>
            </w:r>
            <w:r w:rsidRPr="000F7A3E">
              <w:t>rung</w:t>
            </w:r>
            <w:proofErr w:type="spellEnd"/>
            <w:r w:rsidRPr="000F7A3E">
              <w:t xml:space="preserve"> h</w:t>
            </w:r>
            <w:proofErr w:type="spellStart"/>
            <w:r w:rsidRPr="000F7A3E">
              <w:t>ọc</w:t>
            </w:r>
            <w:proofErr w:type="spellEnd"/>
            <w:r w:rsidRPr="000F7A3E">
              <w:t xml:space="preserve"> </w:t>
            </w:r>
            <w:proofErr w:type="spellStart"/>
            <w:r w:rsidRPr="000F7A3E">
              <w:t>phổ</w:t>
            </w:r>
            <w:proofErr w:type="spellEnd"/>
            <w:r w:rsidRPr="000F7A3E">
              <w:t xml:space="preserve"> </w:t>
            </w:r>
            <w:proofErr w:type="spellStart"/>
            <w:r w:rsidRPr="000F7A3E">
              <w:t>thông</w:t>
            </w:r>
            <w:proofErr w:type="spellEnd"/>
            <w:r w:rsidRPr="000F7A3E">
              <w:t xml:space="preserve"> </w:t>
            </w:r>
            <w:proofErr w:type="spellStart"/>
            <w:r w:rsidRPr="000F7A3E">
              <w:t>chuyên</w:t>
            </w:r>
            <w:proofErr w:type="spellEnd"/>
            <w:r w:rsidRPr="000F7A3E">
              <w:t xml:space="preserve">, </w:t>
            </w:r>
            <w:proofErr w:type="spellStart"/>
            <w:r w:rsidRPr="000F7A3E">
              <w:t>lớp</w:t>
            </w:r>
            <w:proofErr w:type="spellEnd"/>
            <w:r w:rsidRPr="000F7A3E">
              <w:t xml:space="preserve"> </w:t>
            </w:r>
            <w:proofErr w:type="spellStart"/>
            <w:r w:rsidRPr="000F7A3E">
              <w:t>tại</w:t>
            </w:r>
            <w:proofErr w:type="spellEnd"/>
            <w:r w:rsidRPr="000F7A3E">
              <w:t xml:space="preserve"> </w:t>
            </w:r>
            <w:proofErr w:type="spellStart"/>
            <w:r w:rsidRPr="000F7A3E">
              <w:t>trung</w:t>
            </w:r>
            <w:proofErr w:type="spellEnd"/>
            <w:r w:rsidRPr="000F7A3E">
              <w:t xml:space="preserve"> </w:t>
            </w:r>
            <w:proofErr w:type="spellStart"/>
            <w:r w:rsidRPr="000F7A3E">
              <w:t>tâm</w:t>
            </w:r>
            <w:proofErr w:type="spellEnd"/>
            <w:r w:rsidRPr="000F7A3E">
              <w:t xml:space="preserve"> </w:t>
            </w:r>
            <w:proofErr w:type="spellStart"/>
            <w:r w:rsidRPr="000F7A3E">
              <w:t>hỗ</w:t>
            </w:r>
            <w:proofErr w:type="spellEnd"/>
            <w:r w:rsidRPr="000F7A3E">
              <w:t xml:space="preserve"> </w:t>
            </w:r>
            <w:proofErr w:type="spellStart"/>
            <w:r w:rsidRPr="000F7A3E">
              <w:t>trợ</w:t>
            </w:r>
            <w:proofErr w:type="spellEnd"/>
            <w:r w:rsidRPr="000F7A3E">
              <w:t xml:space="preserve"> </w:t>
            </w:r>
            <w:proofErr w:type="spellStart"/>
            <w:r w:rsidRPr="000F7A3E">
              <w:t>phát</w:t>
            </w:r>
            <w:proofErr w:type="spellEnd"/>
            <w:r w:rsidRPr="000F7A3E">
              <w:t xml:space="preserve"> </w:t>
            </w:r>
            <w:proofErr w:type="spellStart"/>
            <w:r w:rsidRPr="000F7A3E">
              <w:t>triển</w:t>
            </w:r>
            <w:proofErr w:type="spellEnd"/>
            <w:r w:rsidRPr="000F7A3E">
              <w:t xml:space="preserve"> </w:t>
            </w:r>
            <w:proofErr w:type="spellStart"/>
            <w:r w:rsidR="002E1BB9">
              <w:t>g</w:t>
            </w:r>
            <w:r w:rsidRPr="000F7A3E">
              <w:t>iáo</w:t>
            </w:r>
            <w:proofErr w:type="spellEnd"/>
            <w:r w:rsidRPr="000F7A3E">
              <w:t xml:space="preserve"> </w:t>
            </w:r>
            <w:proofErr w:type="spellStart"/>
            <w:r w:rsidRPr="000F7A3E">
              <w:t>dục</w:t>
            </w:r>
            <w:proofErr w:type="spellEnd"/>
            <w:r w:rsidRPr="000F7A3E">
              <w:t xml:space="preserve"> </w:t>
            </w:r>
            <w:proofErr w:type="spellStart"/>
            <w:r w:rsidRPr="000F7A3E">
              <w:t>hòa</w:t>
            </w:r>
            <w:proofErr w:type="spellEnd"/>
            <w:r w:rsidRPr="000F7A3E">
              <w:t xml:space="preserve"> </w:t>
            </w:r>
            <w:proofErr w:type="spellStart"/>
            <w:r w:rsidRPr="000F7A3E">
              <w:t>nhập</w:t>
            </w:r>
            <w:proofErr w:type="spellEnd"/>
            <w:r w:rsidRPr="000F7A3E">
              <w:t>.</w:t>
            </w:r>
          </w:p>
        </w:tc>
      </w:tr>
      <w:tr w:rsidR="004F6402" w:rsidRPr="00D01906" w14:paraId="16EDC797" w14:textId="77777777" w:rsidTr="00283F1D">
        <w:trPr>
          <w:jc w:val="center"/>
        </w:trPr>
        <w:tc>
          <w:tcPr>
            <w:tcW w:w="2972" w:type="dxa"/>
            <w:vAlign w:val="center"/>
          </w:tcPr>
          <w:p w14:paraId="26FE2CBE" w14:textId="77777777" w:rsidR="004F6402" w:rsidRPr="00D01906" w:rsidRDefault="006F658A" w:rsidP="00EC5A93">
            <w:pPr>
              <w:jc w:val="both"/>
              <w:rPr>
                <w:b/>
                <w:sz w:val="26"/>
                <w:szCs w:val="26"/>
              </w:rPr>
            </w:pPr>
            <w:proofErr w:type="spellStart"/>
            <w:r w:rsidRPr="000F7A3E">
              <w:rPr>
                <w:b/>
              </w:rPr>
              <w:t>Điều</w:t>
            </w:r>
            <w:proofErr w:type="spellEnd"/>
            <w:r w:rsidRPr="000F7A3E">
              <w:rPr>
                <w:b/>
              </w:rPr>
              <w:t xml:space="preserve"> 2.</w:t>
            </w:r>
            <w:r w:rsidRPr="000F7A3E">
              <w:t xml:space="preserve"> </w:t>
            </w:r>
            <w:proofErr w:type="spellStart"/>
            <w:r w:rsidRPr="000F7A3E">
              <w:rPr>
                <w:b/>
              </w:rPr>
              <w:t>Quy</w:t>
            </w:r>
            <w:proofErr w:type="spellEnd"/>
            <w:r w:rsidRPr="000F7A3E">
              <w:rPr>
                <w:b/>
              </w:rPr>
              <w:t xml:space="preserve"> </w:t>
            </w:r>
            <w:proofErr w:type="spellStart"/>
            <w:r w:rsidRPr="000F7A3E">
              <w:rPr>
                <w:b/>
              </w:rPr>
              <w:t>định</w:t>
            </w:r>
            <w:proofErr w:type="spellEnd"/>
            <w:r w:rsidRPr="000F7A3E">
              <w:rPr>
                <w:b/>
              </w:rPr>
              <w:t xml:space="preserve"> </w:t>
            </w:r>
            <w:proofErr w:type="spellStart"/>
            <w:r w:rsidRPr="000F7A3E">
              <w:rPr>
                <w:b/>
              </w:rPr>
              <w:t>định</w:t>
            </w:r>
            <w:proofErr w:type="spellEnd"/>
            <w:r w:rsidRPr="000F7A3E">
              <w:rPr>
                <w:b/>
              </w:rPr>
              <w:t xml:space="preserve"> </w:t>
            </w:r>
            <w:proofErr w:type="spellStart"/>
            <w:r w:rsidRPr="000F7A3E">
              <w:rPr>
                <w:b/>
              </w:rPr>
              <w:t>mức</w:t>
            </w:r>
            <w:proofErr w:type="spellEnd"/>
            <w:r w:rsidRPr="000F7A3E">
              <w:rPr>
                <w:b/>
              </w:rPr>
              <w:t xml:space="preserve"> </w:t>
            </w:r>
            <w:proofErr w:type="spellStart"/>
            <w:r w:rsidRPr="000F7A3E">
              <w:rPr>
                <w:b/>
              </w:rPr>
              <w:t>số</w:t>
            </w:r>
            <w:proofErr w:type="spellEnd"/>
            <w:r w:rsidRPr="000F7A3E">
              <w:rPr>
                <w:b/>
              </w:rPr>
              <w:t xml:space="preserve"> </w:t>
            </w:r>
            <w:proofErr w:type="spellStart"/>
            <w:r w:rsidRPr="000F7A3E">
              <w:rPr>
                <w:b/>
              </w:rPr>
              <w:t>lượng</w:t>
            </w:r>
            <w:proofErr w:type="spellEnd"/>
            <w:r w:rsidRPr="000F7A3E">
              <w:rPr>
                <w:b/>
              </w:rPr>
              <w:t xml:space="preserve"> </w:t>
            </w:r>
            <w:proofErr w:type="spellStart"/>
            <w:r w:rsidRPr="000F7A3E">
              <w:rPr>
                <w:b/>
              </w:rPr>
              <w:t>học</w:t>
            </w:r>
            <w:proofErr w:type="spellEnd"/>
            <w:r w:rsidRPr="000F7A3E">
              <w:rPr>
                <w:b/>
              </w:rPr>
              <w:t xml:space="preserve"> </w:t>
            </w:r>
            <w:proofErr w:type="spellStart"/>
            <w:r w:rsidRPr="000F7A3E">
              <w:rPr>
                <w:b/>
              </w:rPr>
              <w:t>sinh</w:t>
            </w:r>
            <w:proofErr w:type="spellEnd"/>
            <w:r w:rsidRPr="000F7A3E">
              <w:rPr>
                <w:b/>
              </w:rPr>
              <w:t>/</w:t>
            </w:r>
            <w:proofErr w:type="spellStart"/>
            <w:r w:rsidRPr="000F7A3E">
              <w:rPr>
                <w:b/>
              </w:rPr>
              <w:t>lớp</w:t>
            </w:r>
            <w:proofErr w:type="spellEnd"/>
            <w:r w:rsidRPr="000F7A3E">
              <w:rPr>
                <w:b/>
              </w:rPr>
              <w:t xml:space="preserve"> </w:t>
            </w:r>
            <w:proofErr w:type="spellStart"/>
            <w:r w:rsidRPr="000F7A3E">
              <w:rPr>
                <w:b/>
              </w:rPr>
              <w:t>trên</w:t>
            </w:r>
            <w:proofErr w:type="spellEnd"/>
            <w:r w:rsidRPr="000F7A3E">
              <w:rPr>
                <w:b/>
              </w:rPr>
              <w:t xml:space="preserve"> </w:t>
            </w:r>
            <w:proofErr w:type="spellStart"/>
            <w:r w:rsidRPr="000F7A3E">
              <w:rPr>
                <w:b/>
              </w:rPr>
              <w:t>địa</w:t>
            </w:r>
            <w:proofErr w:type="spellEnd"/>
            <w:r w:rsidRPr="000F7A3E">
              <w:rPr>
                <w:b/>
              </w:rPr>
              <w:t xml:space="preserve"> </w:t>
            </w:r>
            <w:proofErr w:type="spellStart"/>
            <w:r w:rsidRPr="000F7A3E">
              <w:rPr>
                <w:b/>
              </w:rPr>
              <w:t>bàn</w:t>
            </w:r>
            <w:proofErr w:type="spellEnd"/>
            <w:r w:rsidRPr="000F7A3E">
              <w:rPr>
                <w:b/>
              </w:rPr>
              <w:t xml:space="preserve"> </w:t>
            </w:r>
            <w:proofErr w:type="spellStart"/>
            <w:r w:rsidRPr="000F7A3E">
              <w:rPr>
                <w:b/>
              </w:rPr>
              <w:t>tỉnh</w:t>
            </w:r>
            <w:proofErr w:type="spellEnd"/>
            <w:r w:rsidRPr="000F7A3E">
              <w:rPr>
                <w:b/>
              </w:rPr>
              <w:t xml:space="preserve"> </w:t>
            </w:r>
            <w:proofErr w:type="spellStart"/>
            <w:r w:rsidRPr="000F7A3E">
              <w:rPr>
                <w:b/>
              </w:rPr>
              <w:t>Lâm</w:t>
            </w:r>
            <w:proofErr w:type="spellEnd"/>
            <w:r w:rsidRPr="000F7A3E">
              <w:rPr>
                <w:b/>
              </w:rPr>
              <w:t xml:space="preserve"> </w:t>
            </w:r>
            <w:proofErr w:type="spellStart"/>
            <w:r w:rsidRPr="000F7A3E">
              <w:rPr>
                <w:b/>
              </w:rPr>
              <w:t>Đồng</w:t>
            </w:r>
            <w:proofErr w:type="spellEnd"/>
          </w:p>
        </w:tc>
        <w:tc>
          <w:tcPr>
            <w:tcW w:w="6521" w:type="dxa"/>
            <w:vAlign w:val="center"/>
          </w:tcPr>
          <w:p w14:paraId="00073A90" w14:textId="174ABDCA" w:rsidR="006F658A" w:rsidRPr="000F7A3E" w:rsidRDefault="006F658A" w:rsidP="006F658A">
            <w:pPr>
              <w:widowControl w:val="0"/>
              <w:shd w:val="clear" w:color="auto" w:fill="FFFFFF"/>
              <w:tabs>
                <w:tab w:val="left" w:pos="709"/>
                <w:tab w:val="left" w:pos="993"/>
                <w:tab w:val="left" w:pos="5436"/>
              </w:tabs>
              <w:jc w:val="both"/>
            </w:pPr>
            <w:proofErr w:type="spellStart"/>
            <w:r w:rsidRPr="000F7A3E">
              <w:t>Các</w:t>
            </w:r>
            <w:proofErr w:type="spellEnd"/>
            <w:r w:rsidRPr="000F7A3E">
              <w:t xml:space="preserve"> </w:t>
            </w:r>
            <w:proofErr w:type="spellStart"/>
            <w:r w:rsidRPr="000F7A3E">
              <w:t>cơ</w:t>
            </w:r>
            <w:proofErr w:type="spellEnd"/>
            <w:r w:rsidRPr="000F7A3E">
              <w:t xml:space="preserve"> </w:t>
            </w:r>
            <w:proofErr w:type="spellStart"/>
            <w:r w:rsidRPr="000F7A3E">
              <w:t>sở</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phổ</w:t>
            </w:r>
            <w:proofErr w:type="spellEnd"/>
            <w:r w:rsidRPr="000F7A3E">
              <w:t xml:space="preserve"> </w:t>
            </w:r>
            <w:proofErr w:type="spellStart"/>
            <w:r w:rsidRPr="000F7A3E">
              <w:t>thông</w:t>
            </w:r>
            <w:proofErr w:type="spellEnd"/>
            <w:r w:rsidRPr="000F7A3E">
              <w:t xml:space="preserve"> </w:t>
            </w:r>
            <w:proofErr w:type="spellStart"/>
            <w:r w:rsidRPr="000F7A3E">
              <w:t>công</w:t>
            </w:r>
            <w:proofErr w:type="spellEnd"/>
            <w:r w:rsidRPr="000F7A3E">
              <w:t xml:space="preserve"> </w:t>
            </w:r>
            <w:proofErr w:type="spellStart"/>
            <w:r w:rsidRPr="000F7A3E">
              <w:t>lập</w:t>
            </w:r>
            <w:proofErr w:type="spellEnd"/>
            <w:r w:rsidRPr="000F7A3E">
              <w:t xml:space="preserve">, </w:t>
            </w:r>
            <w:proofErr w:type="spellStart"/>
            <w:r w:rsidRPr="000F7A3E">
              <w:t>trung</w:t>
            </w:r>
            <w:proofErr w:type="spellEnd"/>
            <w:r w:rsidRPr="000F7A3E">
              <w:t xml:space="preserve"> </w:t>
            </w:r>
            <w:proofErr w:type="spellStart"/>
            <w:r w:rsidRPr="000F7A3E">
              <w:t>tâm</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thường</w:t>
            </w:r>
            <w:proofErr w:type="spellEnd"/>
            <w:r w:rsidRPr="000F7A3E">
              <w:t xml:space="preserve"> </w:t>
            </w:r>
            <w:proofErr w:type="spellStart"/>
            <w:r w:rsidRPr="000F7A3E">
              <w:t>xuyên</w:t>
            </w:r>
            <w:proofErr w:type="spellEnd"/>
            <w:r w:rsidRPr="000F7A3E">
              <w:t xml:space="preserve">, </w:t>
            </w:r>
            <w:proofErr w:type="spellStart"/>
            <w:r w:rsidRPr="000F7A3E">
              <w:t>trung</w:t>
            </w:r>
            <w:proofErr w:type="spellEnd"/>
            <w:r w:rsidRPr="000F7A3E">
              <w:t xml:space="preserve"> </w:t>
            </w:r>
            <w:proofErr w:type="spellStart"/>
            <w:r w:rsidRPr="000F7A3E">
              <w:t>tâm</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nghề</w:t>
            </w:r>
            <w:proofErr w:type="spellEnd"/>
            <w:r w:rsidRPr="000F7A3E">
              <w:t xml:space="preserve"> </w:t>
            </w:r>
            <w:proofErr w:type="spellStart"/>
            <w:r w:rsidRPr="000F7A3E">
              <w:t>nghiệp</w:t>
            </w:r>
            <w:proofErr w:type="spellEnd"/>
            <w:r w:rsidRPr="000F7A3E">
              <w:t xml:space="preserve"> -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thường</w:t>
            </w:r>
            <w:proofErr w:type="spellEnd"/>
            <w:r w:rsidRPr="000F7A3E">
              <w:t xml:space="preserve"> </w:t>
            </w:r>
            <w:proofErr w:type="spellStart"/>
            <w:r w:rsidRPr="000F7A3E">
              <w:t>xuyên</w:t>
            </w:r>
            <w:proofErr w:type="spellEnd"/>
            <w:r w:rsidRPr="000F7A3E">
              <w:t xml:space="preserve"> (</w:t>
            </w:r>
            <w:proofErr w:type="spellStart"/>
            <w:r w:rsidRPr="000F7A3E">
              <w:t>áp</w:t>
            </w:r>
            <w:proofErr w:type="spellEnd"/>
            <w:r w:rsidRPr="000F7A3E">
              <w:t xml:space="preserve"> </w:t>
            </w:r>
            <w:proofErr w:type="spellStart"/>
            <w:r w:rsidRPr="000F7A3E">
              <w:t>dụng</w:t>
            </w:r>
            <w:proofErr w:type="spellEnd"/>
            <w:r w:rsidRPr="000F7A3E">
              <w:t xml:space="preserve"> </w:t>
            </w:r>
            <w:proofErr w:type="spellStart"/>
            <w:r w:rsidRPr="000F7A3E">
              <w:t>với</w:t>
            </w:r>
            <w:proofErr w:type="spellEnd"/>
            <w:r w:rsidRPr="000F7A3E">
              <w:t xml:space="preserve"> </w:t>
            </w:r>
            <w:proofErr w:type="spellStart"/>
            <w:r w:rsidRPr="000F7A3E">
              <w:t>các</w:t>
            </w:r>
            <w:proofErr w:type="spellEnd"/>
            <w:r w:rsidRPr="000F7A3E">
              <w:t xml:space="preserve"> </w:t>
            </w:r>
            <w:proofErr w:type="spellStart"/>
            <w:r w:rsidRPr="000F7A3E">
              <w:t>lớp</w:t>
            </w:r>
            <w:proofErr w:type="spellEnd"/>
            <w:r w:rsidRPr="000F7A3E">
              <w:t xml:space="preserve"> </w:t>
            </w:r>
            <w:proofErr w:type="spellStart"/>
            <w:r w:rsidRPr="000F7A3E">
              <w:t>dạy</w:t>
            </w:r>
            <w:proofErr w:type="spellEnd"/>
            <w:r w:rsidRPr="000F7A3E">
              <w:t xml:space="preserve"> </w:t>
            </w:r>
            <w:proofErr w:type="spellStart"/>
            <w:r w:rsidRPr="000F7A3E">
              <w:t>chương</w:t>
            </w:r>
            <w:proofErr w:type="spellEnd"/>
            <w:r w:rsidRPr="000F7A3E">
              <w:t xml:space="preserve"> </w:t>
            </w:r>
            <w:proofErr w:type="spellStart"/>
            <w:r w:rsidRPr="000F7A3E">
              <w:t>trình</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phổ</w:t>
            </w:r>
            <w:proofErr w:type="spellEnd"/>
            <w:r w:rsidRPr="000F7A3E">
              <w:t xml:space="preserve"> </w:t>
            </w:r>
            <w:proofErr w:type="spellStart"/>
            <w:r w:rsidRPr="000F7A3E">
              <w:t>thông</w:t>
            </w:r>
            <w:proofErr w:type="spellEnd"/>
            <w:r w:rsidRPr="000F7A3E">
              <w:t xml:space="preserve">) </w:t>
            </w:r>
            <w:proofErr w:type="spellStart"/>
            <w:r w:rsidRPr="000F7A3E">
              <w:t>căn</w:t>
            </w:r>
            <w:proofErr w:type="spellEnd"/>
            <w:r w:rsidRPr="000F7A3E">
              <w:t xml:space="preserve"> </w:t>
            </w:r>
            <w:proofErr w:type="spellStart"/>
            <w:r w:rsidRPr="000F7A3E">
              <w:t>cứ</w:t>
            </w:r>
            <w:proofErr w:type="spellEnd"/>
            <w:r w:rsidRPr="000F7A3E">
              <w:t xml:space="preserve"> </w:t>
            </w:r>
            <w:proofErr w:type="spellStart"/>
            <w:r w:rsidRPr="000F7A3E">
              <w:t>vào</w:t>
            </w:r>
            <w:proofErr w:type="spellEnd"/>
            <w:r w:rsidRPr="000F7A3E">
              <w:t xml:space="preserve"> </w:t>
            </w:r>
            <w:proofErr w:type="spellStart"/>
            <w:r w:rsidRPr="000F7A3E">
              <w:t>văn</w:t>
            </w:r>
            <w:proofErr w:type="spellEnd"/>
            <w:r w:rsidRPr="000F7A3E">
              <w:t xml:space="preserve"> </w:t>
            </w:r>
            <w:proofErr w:type="spellStart"/>
            <w:r w:rsidRPr="000F7A3E">
              <w:t>bản</w:t>
            </w:r>
            <w:proofErr w:type="spellEnd"/>
            <w:r w:rsidRPr="000F7A3E">
              <w:t xml:space="preserve"> </w:t>
            </w:r>
            <w:proofErr w:type="spellStart"/>
            <w:r w:rsidRPr="000F7A3E">
              <w:t>hiện</w:t>
            </w:r>
            <w:proofErr w:type="spellEnd"/>
            <w:r w:rsidRPr="000F7A3E">
              <w:t xml:space="preserve"> </w:t>
            </w:r>
            <w:proofErr w:type="spellStart"/>
            <w:r w:rsidRPr="000F7A3E">
              <w:t>hành</w:t>
            </w:r>
            <w:proofErr w:type="spellEnd"/>
            <w:r w:rsidRPr="000F7A3E">
              <w:t xml:space="preserve"> </w:t>
            </w:r>
            <w:proofErr w:type="spellStart"/>
            <w:r w:rsidRPr="000F7A3E">
              <w:t>quy</w:t>
            </w:r>
            <w:proofErr w:type="spellEnd"/>
            <w:r w:rsidRPr="000F7A3E">
              <w:t xml:space="preserve"> </w:t>
            </w:r>
            <w:proofErr w:type="spellStart"/>
            <w:r w:rsidRPr="000F7A3E">
              <w:t>định</w:t>
            </w:r>
            <w:proofErr w:type="spellEnd"/>
            <w:r w:rsidRPr="000F7A3E">
              <w:t xml:space="preserve"> </w:t>
            </w:r>
            <w:proofErr w:type="spellStart"/>
            <w:r w:rsidRPr="000F7A3E">
              <w:t>vùng</w:t>
            </w:r>
            <w:proofErr w:type="spellEnd"/>
            <w:r w:rsidRPr="000F7A3E">
              <w:t xml:space="preserve"> 1, 2, 3 </w:t>
            </w:r>
            <w:proofErr w:type="spellStart"/>
            <w:r w:rsidRPr="000F7A3E">
              <w:t>để</w:t>
            </w:r>
            <w:proofErr w:type="spellEnd"/>
            <w:r w:rsidRPr="000F7A3E">
              <w:t xml:space="preserve"> </w:t>
            </w:r>
            <w:proofErr w:type="spellStart"/>
            <w:r w:rsidRPr="000F7A3E">
              <w:t>tuyển</w:t>
            </w:r>
            <w:proofErr w:type="spellEnd"/>
            <w:r w:rsidRPr="000F7A3E">
              <w:t xml:space="preserve"> </w:t>
            </w:r>
            <w:proofErr w:type="spellStart"/>
            <w:r w:rsidRPr="000F7A3E">
              <w:t>sinh</w:t>
            </w:r>
            <w:proofErr w:type="spellEnd"/>
            <w:r w:rsidRPr="000F7A3E">
              <w:t xml:space="preserve"> </w:t>
            </w:r>
            <w:proofErr w:type="spellStart"/>
            <w:r w:rsidRPr="000F7A3E">
              <w:t>các</w:t>
            </w:r>
            <w:proofErr w:type="spellEnd"/>
            <w:r w:rsidRPr="000F7A3E">
              <w:t xml:space="preserve"> </w:t>
            </w:r>
            <w:proofErr w:type="spellStart"/>
            <w:r w:rsidRPr="000F7A3E">
              <w:t>lớp</w:t>
            </w:r>
            <w:proofErr w:type="spellEnd"/>
            <w:r w:rsidRPr="000F7A3E">
              <w:t xml:space="preserve"> </w:t>
            </w:r>
            <w:proofErr w:type="spellStart"/>
            <w:r w:rsidRPr="000F7A3E">
              <w:t>đầu</w:t>
            </w:r>
            <w:proofErr w:type="spellEnd"/>
            <w:r w:rsidRPr="000F7A3E">
              <w:t xml:space="preserve"> </w:t>
            </w:r>
            <w:proofErr w:type="spellStart"/>
            <w:r w:rsidRPr="000F7A3E">
              <w:t>cấp</w:t>
            </w:r>
            <w:proofErr w:type="spellEnd"/>
            <w:r w:rsidRPr="000F7A3E">
              <w:t xml:space="preserve"> (</w:t>
            </w:r>
            <w:proofErr w:type="spellStart"/>
            <w:r w:rsidRPr="000F7A3E">
              <w:t>áp</w:t>
            </w:r>
            <w:proofErr w:type="spellEnd"/>
            <w:r w:rsidRPr="000F7A3E">
              <w:t xml:space="preserve"> </w:t>
            </w:r>
            <w:proofErr w:type="spellStart"/>
            <w:r w:rsidRPr="000F7A3E">
              <w:t>dụng</w:t>
            </w:r>
            <w:proofErr w:type="spellEnd"/>
            <w:r w:rsidRPr="000F7A3E">
              <w:t xml:space="preserve"> </w:t>
            </w:r>
            <w:proofErr w:type="spellStart"/>
            <w:r w:rsidRPr="000F7A3E">
              <w:t>đối</w:t>
            </w:r>
            <w:proofErr w:type="spellEnd"/>
            <w:r w:rsidRPr="000F7A3E">
              <w:t xml:space="preserve"> </w:t>
            </w:r>
            <w:proofErr w:type="spellStart"/>
            <w:r w:rsidRPr="000F7A3E">
              <w:t>với</w:t>
            </w:r>
            <w:proofErr w:type="spellEnd"/>
            <w:r w:rsidRPr="000F7A3E">
              <w:t xml:space="preserve"> </w:t>
            </w:r>
            <w:proofErr w:type="spellStart"/>
            <w:r w:rsidRPr="000F7A3E">
              <w:t>điểm</w:t>
            </w:r>
            <w:proofErr w:type="spellEnd"/>
            <w:r w:rsidRPr="000F7A3E">
              <w:t xml:space="preserve"> </w:t>
            </w:r>
            <w:proofErr w:type="spellStart"/>
            <w:r w:rsidRPr="000F7A3E">
              <w:t>trường</w:t>
            </w:r>
            <w:proofErr w:type="spellEnd"/>
            <w:r w:rsidRPr="000F7A3E">
              <w:t xml:space="preserve"> </w:t>
            </w:r>
            <w:proofErr w:type="spellStart"/>
            <w:r w:rsidRPr="000F7A3E">
              <w:t>chính</w:t>
            </w:r>
            <w:proofErr w:type="spellEnd"/>
            <w:r w:rsidRPr="000F7A3E">
              <w:t xml:space="preserve"> </w:t>
            </w:r>
            <w:proofErr w:type="spellStart"/>
            <w:r w:rsidRPr="000F7A3E">
              <w:t>nơi</w:t>
            </w:r>
            <w:proofErr w:type="spellEnd"/>
            <w:r w:rsidRPr="000F7A3E">
              <w:t xml:space="preserve"> </w:t>
            </w:r>
            <w:proofErr w:type="spellStart"/>
            <w:r w:rsidRPr="000F7A3E">
              <w:t>đặt</w:t>
            </w:r>
            <w:proofErr w:type="spellEnd"/>
            <w:r w:rsidRPr="000F7A3E">
              <w:t xml:space="preserve"> </w:t>
            </w:r>
            <w:proofErr w:type="spellStart"/>
            <w:r w:rsidRPr="000F7A3E">
              <w:t>trụ</w:t>
            </w:r>
            <w:proofErr w:type="spellEnd"/>
            <w:r w:rsidRPr="000F7A3E">
              <w:t xml:space="preserve"> </w:t>
            </w:r>
            <w:proofErr w:type="spellStart"/>
            <w:r w:rsidRPr="000F7A3E">
              <w:t>sở</w:t>
            </w:r>
            <w:proofErr w:type="spellEnd"/>
            <w:r w:rsidRPr="000F7A3E">
              <w:t xml:space="preserve">), </w:t>
            </w:r>
            <w:proofErr w:type="spellStart"/>
            <w:r w:rsidRPr="000F7A3E">
              <w:t>cụ</w:t>
            </w:r>
            <w:proofErr w:type="spellEnd"/>
            <w:r w:rsidRPr="000F7A3E">
              <w:t xml:space="preserve"> </w:t>
            </w:r>
            <w:proofErr w:type="spellStart"/>
            <w:r w:rsidRPr="000F7A3E">
              <w:t>thể</w:t>
            </w:r>
            <w:proofErr w:type="spellEnd"/>
            <w:r w:rsidRPr="000F7A3E">
              <w:t>:</w:t>
            </w:r>
          </w:p>
          <w:p w14:paraId="305E4901" w14:textId="77777777" w:rsidR="006F658A" w:rsidRPr="000F7A3E" w:rsidRDefault="006F658A" w:rsidP="006F658A">
            <w:pPr>
              <w:widowControl w:val="0"/>
              <w:shd w:val="clear" w:color="auto" w:fill="FFFFFF"/>
              <w:tabs>
                <w:tab w:val="left" w:pos="709"/>
                <w:tab w:val="left" w:pos="993"/>
                <w:tab w:val="left" w:pos="5436"/>
              </w:tabs>
              <w:jc w:val="both"/>
            </w:pPr>
            <w:r w:rsidRPr="000F7A3E">
              <w:t xml:space="preserve">1. </w:t>
            </w:r>
            <w:proofErr w:type="spellStart"/>
            <w:r w:rsidRPr="000F7A3E">
              <w:t>Tuyển</w:t>
            </w:r>
            <w:proofErr w:type="spellEnd"/>
            <w:r w:rsidRPr="000F7A3E">
              <w:t xml:space="preserve"> </w:t>
            </w:r>
            <w:proofErr w:type="spellStart"/>
            <w:r w:rsidRPr="000F7A3E">
              <w:t>sinh</w:t>
            </w:r>
            <w:proofErr w:type="spellEnd"/>
            <w:r w:rsidRPr="000F7A3E">
              <w:t xml:space="preserve"> </w:t>
            </w:r>
            <w:proofErr w:type="spellStart"/>
            <w:r w:rsidRPr="000F7A3E">
              <w:t>các</w:t>
            </w:r>
            <w:proofErr w:type="spellEnd"/>
            <w:r w:rsidRPr="000F7A3E">
              <w:t xml:space="preserve"> </w:t>
            </w:r>
            <w:proofErr w:type="spellStart"/>
            <w:r w:rsidRPr="000F7A3E">
              <w:t>lớp</w:t>
            </w:r>
            <w:proofErr w:type="spellEnd"/>
            <w:r w:rsidRPr="000F7A3E">
              <w:t xml:space="preserve"> </w:t>
            </w:r>
            <w:proofErr w:type="spellStart"/>
            <w:r w:rsidRPr="000F7A3E">
              <w:t>đầu</w:t>
            </w:r>
            <w:proofErr w:type="spellEnd"/>
            <w:r w:rsidRPr="000F7A3E">
              <w:t xml:space="preserve"> </w:t>
            </w:r>
            <w:proofErr w:type="spellStart"/>
            <w:r w:rsidRPr="000F7A3E">
              <w:t>cấp</w:t>
            </w:r>
            <w:proofErr w:type="spellEnd"/>
            <w:r w:rsidRPr="000F7A3E">
              <w:t xml:space="preserve">, </w:t>
            </w:r>
            <w:proofErr w:type="spellStart"/>
            <w:r w:rsidRPr="000F7A3E">
              <w:t>bố</w:t>
            </w:r>
            <w:proofErr w:type="spellEnd"/>
            <w:r w:rsidRPr="000F7A3E">
              <w:t xml:space="preserve"> </w:t>
            </w:r>
            <w:proofErr w:type="spellStart"/>
            <w:r w:rsidRPr="000F7A3E">
              <w:t>trí</w:t>
            </w:r>
            <w:proofErr w:type="spellEnd"/>
            <w:r w:rsidRPr="000F7A3E">
              <w:t xml:space="preserve"> </w:t>
            </w:r>
            <w:proofErr w:type="spellStart"/>
            <w:r w:rsidRPr="000F7A3E">
              <w:t>bình</w:t>
            </w:r>
            <w:proofErr w:type="spellEnd"/>
            <w:r w:rsidRPr="000F7A3E">
              <w:t xml:space="preserve"> </w:t>
            </w:r>
            <w:proofErr w:type="spellStart"/>
            <w:r w:rsidRPr="000F7A3E">
              <w:t>quân</w:t>
            </w:r>
            <w:proofErr w:type="spellEnd"/>
            <w:r w:rsidRPr="000F7A3E">
              <w:t xml:space="preserve"> </w:t>
            </w:r>
            <w:proofErr w:type="spellStart"/>
            <w:r w:rsidRPr="000F7A3E">
              <w:t>số</w:t>
            </w:r>
            <w:proofErr w:type="spellEnd"/>
            <w:r w:rsidRPr="000F7A3E">
              <w:t xml:space="preserve"> </w:t>
            </w:r>
            <w:proofErr w:type="spellStart"/>
            <w:r w:rsidRPr="000F7A3E">
              <w:t>lượng</w:t>
            </w:r>
            <w:proofErr w:type="spellEnd"/>
            <w:r w:rsidRPr="000F7A3E">
              <w:t xml:space="preserve"> </w:t>
            </w:r>
            <w:proofErr w:type="spellStart"/>
            <w:r w:rsidRPr="000F7A3E">
              <w:t>học</w:t>
            </w:r>
            <w:proofErr w:type="spellEnd"/>
            <w:r w:rsidRPr="000F7A3E">
              <w:t xml:space="preserve"> </w:t>
            </w:r>
            <w:proofErr w:type="spellStart"/>
            <w:r w:rsidRPr="000F7A3E">
              <w:t>sinh</w:t>
            </w:r>
            <w:proofErr w:type="spellEnd"/>
            <w:r w:rsidRPr="000F7A3E">
              <w:t>/</w:t>
            </w:r>
            <w:proofErr w:type="spellStart"/>
            <w:r w:rsidRPr="000F7A3E">
              <w:t>lớp</w:t>
            </w:r>
            <w:proofErr w:type="spellEnd"/>
            <w:r w:rsidRPr="000F7A3E">
              <w:t xml:space="preserve"> </w:t>
            </w:r>
            <w:proofErr w:type="spellStart"/>
            <w:r w:rsidRPr="000F7A3E">
              <w:t>đúng</w:t>
            </w:r>
            <w:proofErr w:type="spellEnd"/>
            <w:r w:rsidRPr="000F7A3E">
              <w:t xml:space="preserve"> </w:t>
            </w:r>
            <w:proofErr w:type="spellStart"/>
            <w:r w:rsidRPr="000F7A3E">
              <w:t>theo</w:t>
            </w:r>
            <w:proofErr w:type="spellEnd"/>
            <w:r w:rsidRPr="000F7A3E">
              <w:t xml:space="preserve"> </w:t>
            </w:r>
            <w:proofErr w:type="spellStart"/>
            <w:r w:rsidRPr="000F7A3E">
              <w:t>quy</w:t>
            </w:r>
            <w:proofErr w:type="spellEnd"/>
            <w:r w:rsidRPr="000F7A3E">
              <w:t xml:space="preserve"> </w:t>
            </w:r>
            <w:proofErr w:type="spellStart"/>
            <w:r w:rsidRPr="000F7A3E">
              <w:t>định</w:t>
            </w:r>
            <w:proofErr w:type="spellEnd"/>
            <w:r w:rsidRPr="000F7A3E">
              <w:t xml:space="preserve"> </w:t>
            </w:r>
            <w:proofErr w:type="spellStart"/>
            <w:r w:rsidRPr="000F7A3E">
              <w:t>tại</w:t>
            </w:r>
            <w:proofErr w:type="spellEnd"/>
            <w:r w:rsidRPr="000F7A3E">
              <w:t xml:space="preserve"> </w:t>
            </w:r>
            <w:proofErr w:type="spellStart"/>
            <w:r w:rsidRPr="000F7A3E">
              <w:t>Thông</w:t>
            </w:r>
            <w:proofErr w:type="spellEnd"/>
            <w:r w:rsidRPr="000F7A3E">
              <w:t xml:space="preserve"> </w:t>
            </w:r>
            <w:proofErr w:type="spellStart"/>
            <w:r w:rsidRPr="000F7A3E">
              <w:t>tư</w:t>
            </w:r>
            <w:proofErr w:type="spellEnd"/>
            <w:r w:rsidRPr="000F7A3E">
              <w:t xml:space="preserve"> </w:t>
            </w:r>
            <w:proofErr w:type="spellStart"/>
            <w:r w:rsidRPr="000F7A3E">
              <w:t>số</w:t>
            </w:r>
            <w:proofErr w:type="spellEnd"/>
            <w:r w:rsidRPr="000F7A3E">
              <w:t xml:space="preserve"> 20/2023/TT-BGDĐT.</w:t>
            </w:r>
          </w:p>
          <w:p w14:paraId="2C238907" w14:textId="77777777" w:rsidR="006F658A" w:rsidRPr="000F7A3E" w:rsidRDefault="006F658A" w:rsidP="006F658A">
            <w:pPr>
              <w:widowControl w:val="0"/>
              <w:shd w:val="clear" w:color="auto" w:fill="FFFFFF"/>
              <w:tabs>
                <w:tab w:val="left" w:pos="709"/>
                <w:tab w:val="left" w:pos="993"/>
                <w:tab w:val="left" w:pos="5436"/>
              </w:tabs>
              <w:jc w:val="both"/>
            </w:pPr>
            <w:r w:rsidRPr="000F7A3E">
              <w:t xml:space="preserve">2. </w:t>
            </w:r>
            <w:proofErr w:type="spellStart"/>
            <w:r w:rsidRPr="000F7A3E">
              <w:t>Cơ</w:t>
            </w:r>
            <w:proofErr w:type="spellEnd"/>
            <w:r w:rsidRPr="000F7A3E">
              <w:t xml:space="preserve"> </w:t>
            </w:r>
            <w:proofErr w:type="spellStart"/>
            <w:r w:rsidRPr="000F7A3E">
              <w:t>sở</w:t>
            </w:r>
            <w:proofErr w:type="spellEnd"/>
            <w:r w:rsidRPr="000F7A3E">
              <w:t xml:space="preserve"> </w:t>
            </w:r>
            <w:proofErr w:type="spellStart"/>
            <w:r w:rsidRPr="000F7A3E">
              <w:t>giáo</w:t>
            </w:r>
            <w:proofErr w:type="spellEnd"/>
            <w:r w:rsidRPr="000F7A3E">
              <w:t xml:space="preserve"> </w:t>
            </w:r>
            <w:proofErr w:type="spellStart"/>
            <w:r w:rsidRPr="000F7A3E">
              <w:t>dục</w:t>
            </w:r>
            <w:proofErr w:type="spellEnd"/>
            <w:r w:rsidRPr="000F7A3E">
              <w:t xml:space="preserve"> </w:t>
            </w:r>
            <w:proofErr w:type="spellStart"/>
            <w:r w:rsidRPr="000F7A3E">
              <w:t>có</w:t>
            </w:r>
            <w:proofErr w:type="spellEnd"/>
            <w:r w:rsidRPr="000F7A3E">
              <w:t xml:space="preserve"> </w:t>
            </w:r>
            <w:proofErr w:type="spellStart"/>
            <w:r w:rsidRPr="000F7A3E">
              <w:t>diện</w:t>
            </w:r>
            <w:proofErr w:type="spellEnd"/>
            <w:r w:rsidRPr="000F7A3E">
              <w:t xml:space="preserve"> </w:t>
            </w:r>
            <w:proofErr w:type="spellStart"/>
            <w:r w:rsidRPr="000F7A3E">
              <w:t>tích</w:t>
            </w:r>
            <w:proofErr w:type="spellEnd"/>
            <w:r w:rsidRPr="000F7A3E">
              <w:t xml:space="preserve"> </w:t>
            </w:r>
            <w:proofErr w:type="spellStart"/>
            <w:r w:rsidRPr="000F7A3E">
              <w:t>phòng</w:t>
            </w:r>
            <w:proofErr w:type="spellEnd"/>
            <w:r w:rsidRPr="000F7A3E">
              <w:t xml:space="preserve"> </w:t>
            </w:r>
            <w:proofErr w:type="spellStart"/>
            <w:r w:rsidRPr="000F7A3E">
              <w:t>học</w:t>
            </w:r>
            <w:proofErr w:type="spellEnd"/>
            <w:r w:rsidRPr="000F7A3E">
              <w:t xml:space="preserve"> </w:t>
            </w:r>
            <w:proofErr w:type="spellStart"/>
            <w:r w:rsidRPr="000F7A3E">
              <w:t>chưa</w:t>
            </w:r>
            <w:proofErr w:type="spellEnd"/>
            <w:r w:rsidRPr="000F7A3E">
              <w:t xml:space="preserve"> </w:t>
            </w:r>
            <w:proofErr w:type="spellStart"/>
            <w:r w:rsidRPr="000F7A3E">
              <w:t>đảm</w:t>
            </w:r>
            <w:proofErr w:type="spellEnd"/>
            <w:r w:rsidRPr="000F7A3E">
              <w:t xml:space="preserve"> </w:t>
            </w:r>
            <w:proofErr w:type="spellStart"/>
            <w:r w:rsidRPr="000F7A3E">
              <w:t>bảo</w:t>
            </w:r>
            <w:proofErr w:type="spellEnd"/>
            <w:r w:rsidRPr="000F7A3E">
              <w:t xml:space="preserve"> </w:t>
            </w:r>
            <w:proofErr w:type="spellStart"/>
            <w:r w:rsidRPr="000F7A3E">
              <w:lastRenderedPageBreak/>
              <w:t>diện</w:t>
            </w:r>
            <w:proofErr w:type="spellEnd"/>
            <w:r w:rsidRPr="000F7A3E">
              <w:t xml:space="preserve"> </w:t>
            </w:r>
            <w:proofErr w:type="spellStart"/>
            <w:r w:rsidRPr="000F7A3E">
              <w:t>tích</w:t>
            </w:r>
            <w:proofErr w:type="spellEnd"/>
            <w:r w:rsidRPr="000F7A3E">
              <w:t xml:space="preserve"> </w:t>
            </w:r>
            <w:proofErr w:type="spellStart"/>
            <w:r w:rsidRPr="000F7A3E">
              <w:t>bình</w:t>
            </w:r>
            <w:proofErr w:type="spellEnd"/>
            <w:r w:rsidRPr="000F7A3E">
              <w:t xml:space="preserve"> </w:t>
            </w:r>
            <w:proofErr w:type="spellStart"/>
            <w:r w:rsidRPr="000F7A3E">
              <w:t>quân</w:t>
            </w:r>
            <w:proofErr w:type="spellEnd"/>
            <w:r w:rsidRPr="000F7A3E">
              <w:t xml:space="preserve"> </w:t>
            </w:r>
            <w:proofErr w:type="spellStart"/>
            <w:r w:rsidRPr="000F7A3E">
              <w:t>cho</w:t>
            </w:r>
            <w:proofErr w:type="spellEnd"/>
            <w:r w:rsidRPr="000F7A3E">
              <w:t xml:space="preserve"> </w:t>
            </w:r>
            <w:proofErr w:type="spellStart"/>
            <w:r w:rsidRPr="000F7A3E">
              <w:t>một</w:t>
            </w:r>
            <w:proofErr w:type="spellEnd"/>
            <w:r w:rsidRPr="000F7A3E">
              <w:t xml:space="preserve"> </w:t>
            </w:r>
            <w:proofErr w:type="spellStart"/>
            <w:r w:rsidRPr="000F7A3E">
              <w:t>học</w:t>
            </w:r>
            <w:proofErr w:type="spellEnd"/>
            <w:r w:rsidRPr="000F7A3E">
              <w:t xml:space="preserve"> </w:t>
            </w:r>
            <w:proofErr w:type="spellStart"/>
            <w:r w:rsidRPr="000F7A3E">
              <w:t>sinh</w:t>
            </w:r>
            <w:proofErr w:type="spellEnd"/>
            <w:r w:rsidRPr="000F7A3E">
              <w:t xml:space="preserve"> </w:t>
            </w:r>
            <w:proofErr w:type="spellStart"/>
            <w:r w:rsidRPr="000F7A3E">
              <w:t>theo</w:t>
            </w:r>
            <w:proofErr w:type="spellEnd"/>
            <w:r w:rsidRPr="000F7A3E">
              <w:t xml:space="preserve"> </w:t>
            </w:r>
            <w:proofErr w:type="spellStart"/>
            <w:r w:rsidRPr="000F7A3E">
              <w:t>quy</w:t>
            </w:r>
            <w:proofErr w:type="spellEnd"/>
            <w:r w:rsidRPr="000F7A3E">
              <w:t xml:space="preserve"> </w:t>
            </w:r>
            <w:proofErr w:type="spellStart"/>
            <w:r w:rsidRPr="000F7A3E">
              <w:t>định</w:t>
            </w:r>
            <w:proofErr w:type="spellEnd"/>
            <w:r w:rsidRPr="000F7A3E">
              <w:t xml:space="preserve"> </w:t>
            </w:r>
            <w:proofErr w:type="spellStart"/>
            <w:r w:rsidRPr="000F7A3E">
              <w:t>hiện</w:t>
            </w:r>
            <w:proofErr w:type="spellEnd"/>
            <w:r w:rsidRPr="000F7A3E">
              <w:t xml:space="preserve"> </w:t>
            </w:r>
            <w:proofErr w:type="spellStart"/>
            <w:r w:rsidRPr="000F7A3E">
              <w:t>hành</w:t>
            </w:r>
            <w:proofErr w:type="spellEnd"/>
            <w:r w:rsidRPr="000F7A3E">
              <w:t xml:space="preserve"> </w:t>
            </w:r>
            <w:proofErr w:type="spellStart"/>
            <w:r w:rsidRPr="000F7A3E">
              <w:t>thì</w:t>
            </w:r>
            <w:proofErr w:type="spellEnd"/>
            <w:r w:rsidRPr="000F7A3E">
              <w:t xml:space="preserve"> </w:t>
            </w:r>
            <w:proofErr w:type="spellStart"/>
            <w:r w:rsidRPr="000F7A3E">
              <w:t>được</w:t>
            </w:r>
            <w:proofErr w:type="spellEnd"/>
            <w:r w:rsidRPr="000F7A3E">
              <w:t xml:space="preserve"> </w:t>
            </w:r>
            <w:proofErr w:type="spellStart"/>
            <w:r w:rsidRPr="000F7A3E">
              <w:t>bố</w:t>
            </w:r>
            <w:proofErr w:type="spellEnd"/>
            <w:r w:rsidRPr="000F7A3E">
              <w:t xml:space="preserve"> </w:t>
            </w:r>
            <w:proofErr w:type="spellStart"/>
            <w:r w:rsidRPr="000F7A3E">
              <w:t>trí</w:t>
            </w:r>
            <w:proofErr w:type="spellEnd"/>
            <w:r w:rsidRPr="000F7A3E">
              <w:t xml:space="preserve"> </w:t>
            </w:r>
            <w:proofErr w:type="spellStart"/>
            <w:r w:rsidRPr="000F7A3E">
              <w:t>số</w:t>
            </w:r>
            <w:proofErr w:type="spellEnd"/>
            <w:r w:rsidRPr="000F7A3E">
              <w:t xml:space="preserve"> </w:t>
            </w:r>
            <w:proofErr w:type="spellStart"/>
            <w:r w:rsidRPr="000F7A3E">
              <w:t>lượng</w:t>
            </w:r>
            <w:proofErr w:type="spellEnd"/>
            <w:r w:rsidRPr="000F7A3E">
              <w:t xml:space="preserve"> </w:t>
            </w:r>
            <w:proofErr w:type="spellStart"/>
            <w:r w:rsidRPr="000F7A3E">
              <w:t>bình</w:t>
            </w:r>
            <w:proofErr w:type="spellEnd"/>
            <w:r w:rsidRPr="000F7A3E">
              <w:t xml:space="preserve"> </w:t>
            </w:r>
            <w:proofErr w:type="spellStart"/>
            <w:r w:rsidRPr="000F7A3E">
              <w:t>quân</w:t>
            </w:r>
            <w:proofErr w:type="spellEnd"/>
            <w:r w:rsidRPr="000F7A3E">
              <w:t xml:space="preserve"> </w:t>
            </w:r>
            <w:proofErr w:type="spellStart"/>
            <w:r w:rsidRPr="000F7A3E">
              <w:t>học</w:t>
            </w:r>
            <w:proofErr w:type="spellEnd"/>
            <w:r w:rsidRPr="000F7A3E">
              <w:t xml:space="preserve"> </w:t>
            </w:r>
            <w:proofErr w:type="spellStart"/>
            <w:r w:rsidRPr="000F7A3E">
              <w:t>sinh</w:t>
            </w:r>
            <w:proofErr w:type="spellEnd"/>
            <w:r w:rsidRPr="000F7A3E">
              <w:t>/</w:t>
            </w:r>
            <w:proofErr w:type="spellStart"/>
            <w:r w:rsidRPr="000F7A3E">
              <w:t>lớp</w:t>
            </w:r>
            <w:proofErr w:type="spellEnd"/>
            <w:r w:rsidRPr="000F7A3E">
              <w:t xml:space="preserve"> </w:t>
            </w:r>
            <w:proofErr w:type="spellStart"/>
            <w:r w:rsidRPr="000F7A3E">
              <w:t>thấp</w:t>
            </w:r>
            <w:proofErr w:type="spellEnd"/>
            <w:r w:rsidRPr="000F7A3E">
              <w:t xml:space="preserve"> </w:t>
            </w:r>
            <w:proofErr w:type="spellStart"/>
            <w:r w:rsidRPr="000F7A3E">
              <w:t>hơn</w:t>
            </w:r>
            <w:proofErr w:type="spellEnd"/>
            <w:r w:rsidRPr="000F7A3E">
              <w:t xml:space="preserve"> so </w:t>
            </w:r>
            <w:proofErr w:type="spellStart"/>
            <w:r w:rsidRPr="000F7A3E">
              <w:t>với</w:t>
            </w:r>
            <w:proofErr w:type="spellEnd"/>
            <w:r w:rsidRPr="000F7A3E">
              <w:t xml:space="preserve"> </w:t>
            </w:r>
            <w:proofErr w:type="spellStart"/>
            <w:r w:rsidRPr="000F7A3E">
              <w:t>quy</w:t>
            </w:r>
            <w:proofErr w:type="spellEnd"/>
            <w:r w:rsidRPr="000F7A3E">
              <w:t xml:space="preserve"> </w:t>
            </w:r>
            <w:proofErr w:type="spellStart"/>
            <w:r w:rsidRPr="000F7A3E">
              <w:t>định</w:t>
            </w:r>
            <w:proofErr w:type="spellEnd"/>
            <w:r w:rsidRPr="000F7A3E">
              <w:t xml:space="preserve"> </w:t>
            </w:r>
            <w:bookmarkStart w:id="0" w:name="_Hlk210055481"/>
            <w:proofErr w:type="spellStart"/>
            <w:r w:rsidRPr="000F7A3E">
              <w:t>tại</w:t>
            </w:r>
            <w:proofErr w:type="spellEnd"/>
            <w:r w:rsidRPr="000F7A3E">
              <w:t xml:space="preserve"> </w:t>
            </w:r>
            <w:proofErr w:type="spellStart"/>
            <w:r w:rsidRPr="000F7A3E">
              <w:t>Thông</w:t>
            </w:r>
            <w:proofErr w:type="spellEnd"/>
            <w:r w:rsidRPr="000F7A3E">
              <w:t xml:space="preserve"> </w:t>
            </w:r>
            <w:proofErr w:type="spellStart"/>
            <w:r w:rsidRPr="000F7A3E">
              <w:t>tư</w:t>
            </w:r>
            <w:proofErr w:type="spellEnd"/>
            <w:r w:rsidRPr="000F7A3E">
              <w:t xml:space="preserve"> </w:t>
            </w:r>
            <w:proofErr w:type="spellStart"/>
            <w:r w:rsidRPr="000F7A3E">
              <w:t>số</w:t>
            </w:r>
            <w:proofErr w:type="spellEnd"/>
            <w:r w:rsidRPr="000F7A3E">
              <w:t xml:space="preserve"> 20/2023/TT-BGDĐT </w:t>
            </w:r>
            <w:proofErr w:type="spellStart"/>
            <w:r w:rsidRPr="000F7A3E">
              <w:t>tối</w:t>
            </w:r>
            <w:proofErr w:type="spellEnd"/>
            <w:r w:rsidRPr="000F7A3E">
              <w:t xml:space="preserve"> </w:t>
            </w:r>
            <w:proofErr w:type="spellStart"/>
            <w:r w:rsidRPr="000F7A3E">
              <w:t>đa</w:t>
            </w:r>
            <w:proofErr w:type="spellEnd"/>
            <w:r w:rsidRPr="000F7A3E">
              <w:t xml:space="preserve"> 05 </w:t>
            </w:r>
            <w:bookmarkEnd w:id="0"/>
            <w:proofErr w:type="spellStart"/>
            <w:r w:rsidRPr="000F7A3E">
              <w:t>học</w:t>
            </w:r>
            <w:proofErr w:type="spellEnd"/>
            <w:r w:rsidRPr="000F7A3E">
              <w:t xml:space="preserve"> </w:t>
            </w:r>
            <w:proofErr w:type="spellStart"/>
            <w:r w:rsidRPr="000F7A3E">
              <w:t>sinh</w:t>
            </w:r>
            <w:proofErr w:type="spellEnd"/>
            <w:r w:rsidRPr="000F7A3E">
              <w:t>/</w:t>
            </w:r>
            <w:proofErr w:type="spellStart"/>
            <w:r w:rsidRPr="000F7A3E">
              <w:t>lớp</w:t>
            </w:r>
            <w:proofErr w:type="spellEnd"/>
            <w:r w:rsidRPr="000F7A3E">
              <w:t>.</w:t>
            </w:r>
          </w:p>
          <w:p w14:paraId="6A4C949A" w14:textId="77777777" w:rsidR="004F6402" w:rsidRPr="00D01906" w:rsidRDefault="006F658A" w:rsidP="006F658A">
            <w:pPr>
              <w:jc w:val="both"/>
              <w:rPr>
                <w:rFonts w:eastAsia="Calibri"/>
                <w:sz w:val="26"/>
                <w:szCs w:val="26"/>
              </w:rPr>
            </w:pPr>
            <w:r w:rsidRPr="000F7A3E">
              <w:rPr>
                <w:spacing w:val="-2"/>
              </w:rPr>
              <w:t xml:space="preserve">3. </w:t>
            </w:r>
            <w:proofErr w:type="spellStart"/>
            <w:r w:rsidRPr="000F7A3E">
              <w:rPr>
                <w:spacing w:val="-2"/>
              </w:rPr>
              <w:t>Trong</w:t>
            </w:r>
            <w:proofErr w:type="spellEnd"/>
            <w:r w:rsidRPr="000F7A3E">
              <w:rPr>
                <w:spacing w:val="-2"/>
              </w:rPr>
              <w:t xml:space="preserve"> </w:t>
            </w:r>
            <w:proofErr w:type="spellStart"/>
            <w:r w:rsidRPr="000F7A3E">
              <w:rPr>
                <w:spacing w:val="-2"/>
              </w:rPr>
              <w:t>trường</w:t>
            </w:r>
            <w:proofErr w:type="spellEnd"/>
            <w:r w:rsidRPr="000F7A3E">
              <w:rPr>
                <w:spacing w:val="-2"/>
              </w:rPr>
              <w:t xml:space="preserve"> </w:t>
            </w:r>
            <w:proofErr w:type="spellStart"/>
            <w:r w:rsidRPr="000F7A3E">
              <w:rPr>
                <w:spacing w:val="-2"/>
              </w:rPr>
              <w:t>hợp</w:t>
            </w:r>
            <w:proofErr w:type="spellEnd"/>
            <w:r w:rsidRPr="000F7A3E">
              <w:rPr>
                <w:spacing w:val="-2"/>
              </w:rPr>
              <w:t xml:space="preserve"> </w:t>
            </w:r>
            <w:proofErr w:type="spellStart"/>
            <w:r w:rsidRPr="000F7A3E">
              <w:rPr>
                <w:spacing w:val="-2"/>
              </w:rPr>
              <w:t>đặc</w:t>
            </w:r>
            <w:proofErr w:type="spellEnd"/>
            <w:r w:rsidRPr="000F7A3E">
              <w:rPr>
                <w:spacing w:val="-2"/>
              </w:rPr>
              <w:t xml:space="preserve"> </w:t>
            </w:r>
            <w:proofErr w:type="spellStart"/>
            <w:r w:rsidRPr="000F7A3E">
              <w:rPr>
                <w:spacing w:val="-2"/>
              </w:rPr>
              <w:t>biệt</w:t>
            </w:r>
            <w:proofErr w:type="spellEnd"/>
            <w:r w:rsidRPr="000F7A3E">
              <w:rPr>
                <w:spacing w:val="-2"/>
              </w:rPr>
              <w:t xml:space="preserve"> ở </w:t>
            </w:r>
            <w:proofErr w:type="spellStart"/>
            <w:r w:rsidRPr="000F7A3E">
              <w:rPr>
                <w:spacing w:val="-2"/>
              </w:rPr>
              <w:t>một</w:t>
            </w:r>
            <w:proofErr w:type="spellEnd"/>
            <w:r w:rsidRPr="000F7A3E">
              <w:rPr>
                <w:spacing w:val="-2"/>
              </w:rPr>
              <w:t xml:space="preserve"> </w:t>
            </w:r>
            <w:proofErr w:type="spellStart"/>
            <w:r w:rsidRPr="000F7A3E">
              <w:rPr>
                <w:spacing w:val="-2"/>
              </w:rPr>
              <w:t>số</w:t>
            </w:r>
            <w:proofErr w:type="spellEnd"/>
            <w:r w:rsidRPr="000F7A3E">
              <w:rPr>
                <w:spacing w:val="-2"/>
              </w:rPr>
              <w:t xml:space="preserve"> </w:t>
            </w:r>
            <w:proofErr w:type="spellStart"/>
            <w:r w:rsidRPr="000F7A3E">
              <w:rPr>
                <w:spacing w:val="-2"/>
              </w:rPr>
              <w:t>trường</w:t>
            </w:r>
            <w:proofErr w:type="spellEnd"/>
            <w:r w:rsidRPr="000F7A3E">
              <w:rPr>
                <w:spacing w:val="-2"/>
              </w:rPr>
              <w:t xml:space="preserve">, </w:t>
            </w:r>
            <w:proofErr w:type="spellStart"/>
            <w:r w:rsidRPr="000F7A3E">
              <w:rPr>
                <w:spacing w:val="-2"/>
              </w:rPr>
              <w:t>điểm</w:t>
            </w:r>
            <w:proofErr w:type="spellEnd"/>
            <w:r w:rsidRPr="000F7A3E">
              <w:rPr>
                <w:spacing w:val="-2"/>
              </w:rPr>
              <w:t xml:space="preserve"> </w:t>
            </w:r>
            <w:proofErr w:type="spellStart"/>
            <w:r w:rsidRPr="000F7A3E">
              <w:rPr>
                <w:spacing w:val="-2"/>
              </w:rPr>
              <w:t>trường</w:t>
            </w:r>
            <w:proofErr w:type="spellEnd"/>
            <w:r w:rsidRPr="000F7A3E">
              <w:rPr>
                <w:spacing w:val="-2"/>
              </w:rPr>
              <w:t xml:space="preserve"> </w:t>
            </w:r>
            <w:proofErr w:type="spellStart"/>
            <w:r w:rsidRPr="000F7A3E">
              <w:rPr>
                <w:spacing w:val="-2"/>
              </w:rPr>
              <w:t>thuộc</w:t>
            </w:r>
            <w:proofErr w:type="spellEnd"/>
            <w:r w:rsidRPr="000F7A3E">
              <w:rPr>
                <w:spacing w:val="-2"/>
              </w:rPr>
              <w:t xml:space="preserve"> </w:t>
            </w:r>
            <w:proofErr w:type="spellStart"/>
            <w:r w:rsidRPr="000F7A3E">
              <w:rPr>
                <w:spacing w:val="-2"/>
              </w:rPr>
              <w:t>các</w:t>
            </w:r>
            <w:proofErr w:type="spellEnd"/>
            <w:r w:rsidRPr="000F7A3E">
              <w:rPr>
                <w:spacing w:val="-2"/>
              </w:rPr>
              <w:t xml:space="preserve"> </w:t>
            </w:r>
            <w:proofErr w:type="spellStart"/>
            <w:r w:rsidRPr="000F7A3E">
              <w:rPr>
                <w:spacing w:val="-2"/>
              </w:rPr>
              <w:t>xã</w:t>
            </w:r>
            <w:proofErr w:type="spellEnd"/>
            <w:r w:rsidRPr="000F7A3E">
              <w:rPr>
                <w:spacing w:val="-2"/>
              </w:rPr>
              <w:t xml:space="preserve"> </w:t>
            </w:r>
            <w:proofErr w:type="spellStart"/>
            <w:r w:rsidRPr="000F7A3E">
              <w:rPr>
                <w:spacing w:val="-2"/>
              </w:rPr>
              <w:t>biên</w:t>
            </w:r>
            <w:proofErr w:type="spellEnd"/>
            <w:r w:rsidRPr="000F7A3E">
              <w:rPr>
                <w:spacing w:val="-2"/>
              </w:rPr>
              <w:t xml:space="preserve"> </w:t>
            </w:r>
            <w:proofErr w:type="spellStart"/>
            <w:r w:rsidRPr="000F7A3E">
              <w:rPr>
                <w:spacing w:val="-2"/>
              </w:rPr>
              <w:t>giới</w:t>
            </w:r>
            <w:proofErr w:type="spellEnd"/>
            <w:r w:rsidRPr="000F7A3E">
              <w:rPr>
                <w:spacing w:val="-2"/>
              </w:rPr>
              <w:t xml:space="preserve">; </w:t>
            </w:r>
            <w:proofErr w:type="spellStart"/>
            <w:r w:rsidRPr="000F7A3E">
              <w:rPr>
                <w:spacing w:val="-2"/>
              </w:rPr>
              <w:t>đặc</w:t>
            </w:r>
            <w:proofErr w:type="spellEnd"/>
            <w:r w:rsidRPr="000F7A3E">
              <w:rPr>
                <w:spacing w:val="-2"/>
              </w:rPr>
              <w:t xml:space="preserve"> </w:t>
            </w:r>
            <w:proofErr w:type="spellStart"/>
            <w:r w:rsidRPr="000F7A3E">
              <w:rPr>
                <w:spacing w:val="-2"/>
              </w:rPr>
              <w:t>khu</w:t>
            </w:r>
            <w:proofErr w:type="spellEnd"/>
            <w:r w:rsidRPr="000F7A3E">
              <w:rPr>
                <w:spacing w:val="-2"/>
              </w:rPr>
              <w:t xml:space="preserve">; </w:t>
            </w:r>
            <w:proofErr w:type="spellStart"/>
            <w:r w:rsidRPr="000F7A3E">
              <w:rPr>
                <w:spacing w:val="-2"/>
              </w:rPr>
              <w:t>các</w:t>
            </w:r>
            <w:proofErr w:type="spellEnd"/>
            <w:r w:rsidRPr="000F7A3E">
              <w:rPr>
                <w:spacing w:val="-2"/>
              </w:rPr>
              <w:t xml:space="preserve"> </w:t>
            </w:r>
            <w:proofErr w:type="spellStart"/>
            <w:r w:rsidRPr="000F7A3E">
              <w:rPr>
                <w:spacing w:val="-2"/>
              </w:rPr>
              <w:t>trường</w:t>
            </w:r>
            <w:proofErr w:type="spellEnd"/>
            <w:r w:rsidRPr="000F7A3E">
              <w:rPr>
                <w:spacing w:val="-2"/>
              </w:rPr>
              <w:t xml:space="preserve">, </w:t>
            </w:r>
            <w:proofErr w:type="spellStart"/>
            <w:r w:rsidRPr="000F7A3E">
              <w:rPr>
                <w:spacing w:val="-2"/>
              </w:rPr>
              <w:t>điểm</w:t>
            </w:r>
            <w:proofErr w:type="spellEnd"/>
            <w:r w:rsidRPr="000F7A3E">
              <w:rPr>
                <w:spacing w:val="-2"/>
              </w:rPr>
              <w:t xml:space="preserve"> </w:t>
            </w:r>
            <w:proofErr w:type="spellStart"/>
            <w:r w:rsidRPr="000F7A3E">
              <w:rPr>
                <w:spacing w:val="-2"/>
              </w:rPr>
              <w:t>trường</w:t>
            </w:r>
            <w:proofErr w:type="spellEnd"/>
            <w:r w:rsidRPr="000F7A3E">
              <w:rPr>
                <w:spacing w:val="-2"/>
              </w:rPr>
              <w:t xml:space="preserve"> </w:t>
            </w:r>
            <w:proofErr w:type="spellStart"/>
            <w:r w:rsidRPr="000F7A3E">
              <w:rPr>
                <w:spacing w:val="-2"/>
              </w:rPr>
              <w:t>có</w:t>
            </w:r>
            <w:proofErr w:type="spellEnd"/>
            <w:r w:rsidRPr="000F7A3E">
              <w:rPr>
                <w:spacing w:val="-2"/>
              </w:rPr>
              <w:t xml:space="preserve"> </w:t>
            </w:r>
            <w:proofErr w:type="spellStart"/>
            <w:r w:rsidRPr="000F7A3E">
              <w:rPr>
                <w:spacing w:val="-2"/>
              </w:rPr>
              <w:t>khoảng</w:t>
            </w:r>
            <w:proofErr w:type="spellEnd"/>
            <w:r w:rsidRPr="000F7A3E">
              <w:rPr>
                <w:spacing w:val="-2"/>
              </w:rPr>
              <w:t xml:space="preserve"> </w:t>
            </w:r>
            <w:proofErr w:type="spellStart"/>
            <w:r w:rsidRPr="000F7A3E">
              <w:rPr>
                <w:spacing w:val="-2"/>
              </w:rPr>
              <w:t>cách</w:t>
            </w:r>
            <w:proofErr w:type="spellEnd"/>
            <w:r w:rsidRPr="000F7A3E">
              <w:rPr>
                <w:spacing w:val="-2"/>
              </w:rPr>
              <w:t xml:space="preserve"> </w:t>
            </w:r>
            <w:proofErr w:type="spellStart"/>
            <w:r w:rsidRPr="000F7A3E">
              <w:rPr>
                <w:spacing w:val="-2"/>
              </w:rPr>
              <w:t>xa</w:t>
            </w:r>
            <w:proofErr w:type="spellEnd"/>
            <w:r w:rsidRPr="000F7A3E">
              <w:rPr>
                <w:spacing w:val="-2"/>
              </w:rPr>
              <w:t xml:space="preserve"> </w:t>
            </w:r>
            <w:proofErr w:type="spellStart"/>
            <w:r w:rsidRPr="000F7A3E">
              <w:rPr>
                <w:spacing w:val="-2"/>
              </w:rPr>
              <w:t>trung</w:t>
            </w:r>
            <w:proofErr w:type="spellEnd"/>
            <w:r w:rsidRPr="000F7A3E">
              <w:rPr>
                <w:spacing w:val="-2"/>
              </w:rPr>
              <w:t xml:space="preserve"> </w:t>
            </w:r>
            <w:proofErr w:type="spellStart"/>
            <w:r w:rsidRPr="000F7A3E">
              <w:rPr>
                <w:spacing w:val="-2"/>
              </w:rPr>
              <w:t>tâm</w:t>
            </w:r>
            <w:proofErr w:type="spellEnd"/>
            <w:r w:rsidRPr="000F7A3E">
              <w:rPr>
                <w:spacing w:val="-2"/>
              </w:rPr>
              <w:t xml:space="preserve">, </w:t>
            </w:r>
            <w:proofErr w:type="spellStart"/>
            <w:r w:rsidRPr="000F7A3E">
              <w:rPr>
                <w:spacing w:val="-2"/>
              </w:rPr>
              <w:t>biệt</w:t>
            </w:r>
            <w:proofErr w:type="spellEnd"/>
            <w:r w:rsidRPr="000F7A3E">
              <w:rPr>
                <w:spacing w:val="-2"/>
              </w:rPr>
              <w:t xml:space="preserve"> </w:t>
            </w:r>
            <w:proofErr w:type="spellStart"/>
            <w:r w:rsidRPr="000F7A3E">
              <w:rPr>
                <w:spacing w:val="-2"/>
              </w:rPr>
              <w:t>lập</w:t>
            </w:r>
            <w:proofErr w:type="spellEnd"/>
            <w:r w:rsidRPr="000F7A3E">
              <w:rPr>
                <w:spacing w:val="-2"/>
              </w:rPr>
              <w:t xml:space="preserve"> </w:t>
            </w:r>
            <w:proofErr w:type="spellStart"/>
            <w:r w:rsidRPr="000F7A3E">
              <w:rPr>
                <w:spacing w:val="-2"/>
              </w:rPr>
              <w:t>tại</w:t>
            </w:r>
            <w:proofErr w:type="spellEnd"/>
            <w:r w:rsidRPr="000F7A3E">
              <w:rPr>
                <w:spacing w:val="-2"/>
              </w:rPr>
              <w:t xml:space="preserve"> </w:t>
            </w:r>
            <w:proofErr w:type="spellStart"/>
            <w:r w:rsidRPr="000F7A3E">
              <w:rPr>
                <w:spacing w:val="-2"/>
              </w:rPr>
              <w:t>một</w:t>
            </w:r>
            <w:proofErr w:type="spellEnd"/>
            <w:r w:rsidRPr="000F7A3E">
              <w:rPr>
                <w:spacing w:val="-2"/>
              </w:rPr>
              <w:t xml:space="preserve"> </w:t>
            </w:r>
            <w:proofErr w:type="spellStart"/>
            <w:r w:rsidRPr="000F7A3E">
              <w:rPr>
                <w:spacing w:val="-2"/>
              </w:rPr>
              <w:t>khu</w:t>
            </w:r>
            <w:proofErr w:type="spellEnd"/>
            <w:r w:rsidRPr="000F7A3E">
              <w:rPr>
                <w:spacing w:val="-2"/>
              </w:rPr>
              <w:t xml:space="preserve"> </w:t>
            </w:r>
            <w:proofErr w:type="spellStart"/>
            <w:r w:rsidRPr="000F7A3E">
              <w:rPr>
                <w:spacing w:val="-2"/>
              </w:rPr>
              <w:t>vực</w:t>
            </w:r>
            <w:proofErr w:type="spellEnd"/>
            <w:r w:rsidRPr="000F7A3E">
              <w:rPr>
                <w:spacing w:val="-2"/>
              </w:rPr>
              <w:t xml:space="preserve"> </w:t>
            </w:r>
            <w:proofErr w:type="spellStart"/>
            <w:r w:rsidRPr="000F7A3E">
              <w:rPr>
                <w:spacing w:val="-2"/>
              </w:rPr>
              <w:t>thực</w:t>
            </w:r>
            <w:proofErr w:type="spellEnd"/>
            <w:r w:rsidRPr="000F7A3E">
              <w:rPr>
                <w:spacing w:val="-2"/>
              </w:rPr>
              <w:t xml:space="preserve"> </w:t>
            </w:r>
            <w:proofErr w:type="spellStart"/>
            <w:r w:rsidRPr="000F7A3E">
              <w:rPr>
                <w:spacing w:val="-2"/>
              </w:rPr>
              <w:t>hiện</w:t>
            </w:r>
            <w:proofErr w:type="spellEnd"/>
            <w:r w:rsidRPr="000F7A3E">
              <w:rPr>
                <w:spacing w:val="-2"/>
              </w:rPr>
              <w:t xml:space="preserve"> </w:t>
            </w:r>
            <w:proofErr w:type="spellStart"/>
            <w:r w:rsidRPr="000F7A3E">
              <w:rPr>
                <w:spacing w:val="-2"/>
              </w:rPr>
              <w:t>bố</w:t>
            </w:r>
            <w:proofErr w:type="spellEnd"/>
            <w:r w:rsidRPr="000F7A3E">
              <w:rPr>
                <w:spacing w:val="-2"/>
              </w:rPr>
              <w:t xml:space="preserve"> </w:t>
            </w:r>
            <w:proofErr w:type="spellStart"/>
            <w:r w:rsidRPr="000F7A3E">
              <w:rPr>
                <w:spacing w:val="-2"/>
              </w:rPr>
              <w:t>trí</w:t>
            </w:r>
            <w:proofErr w:type="spellEnd"/>
            <w:r w:rsidRPr="000F7A3E">
              <w:rPr>
                <w:spacing w:val="-2"/>
              </w:rPr>
              <w:t xml:space="preserve"> </w:t>
            </w:r>
            <w:proofErr w:type="spellStart"/>
            <w:r w:rsidRPr="000F7A3E">
              <w:rPr>
                <w:spacing w:val="-2"/>
              </w:rPr>
              <w:t>bình</w:t>
            </w:r>
            <w:proofErr w:type="spellEnd"/>
            <w:r w:rsidRPr="000F7A3E">
              <w:rPr>
                <w:spacing w:val="-2"/>
              </w:rPr>
              <w:t xml:space="preserve"> </w:t>
            </w:r>
            <w:proofErr w:type="spellStart"/>
            <w:r w:rsidRPr="000F7A3E">
              <w:rPr>
                <w:spacing w:val="-2"/>
              </w:rPr>
              <w:t>quân</w:t>
            </w:r>
            <w:proofErr w:type="spellEnd"/>
            <w:r w:rsidRPr="000F7A3E">
              <w:rPr>
                <w:spacing w:val="-2"/>
              </w:rPr>
              <w:t xml:space="preserve"> </w:t>
            </w:r>
            <w:proofErr w:type="spellStart"/>
            <w:r w:rsidRPr="000F7A3E">
              <w:rPr>
                <w:spacing w:val="-2"/>
              </w:rPr>
              <w:t>số</w:t>
            </w:r>
            <w:proofErr w:type="spellEnd"/>
            <w:r w:rsidRPr="000F7A3E">
              <w:rPr>
                <w:spacing w:val="-2"/>
              </w:rPr>
              <w:t xml:space="preserve"> </w:t>
            </w:r>
            <w:proofErr w:type="spellStart"/>
            <w:r w:rsidRPr="000F7A3E">
              <w:rPr>
                <w:spacing w:val="-2"/>
              </w:rPr>
              <w:t>lượng</w:t>
            </w:r>
            <w:proofErr w:type="spellEnd"/>
            <w:r w:rsidRPr="000F7A3E">
              <w:rPr>
                <w:spacing w:val="-2"/>
              </w:rPr>
              <w:t xml:space="preserve"> </w:t>
            </w:r>
            <w:proofErr w:type="spellStart"/>
            <w:r w:rsidRPr="000F7A3E">
              <w:rPr>
                <w:spacing w:val="-2"/>
              </w:rPr>
              <w:t>học</w:t>
            </w:r>
            <w:proofErr w:type="spellEnd"/>
            <w:r w:rsidRPr="000F7A3E">
              <w:rPr>
                <w:spacing w:val="-2"/>
              </w:rPr>
              <w:t xml:space="preserve"> </w:t>
            </w:r>
            <w:proofErr w:type="spellStart"/>
            <w:r w:rsidRPr="000F7A3E">
              <w:rPr>
                <w:spacing w:val="-2"/>
              </w:rPr>
              <w:t>sinh</w:t>
            </w:r>
            <w:proofErr w:type="spellEnd"/>
            <w:r w:rsidRPr="000F7A3E">
              <w:rPr>
                <w:spacing w:val="-2"/>
              </w:rPr>
              <w:t>/</w:t>
            </w:r>
            <w:proofErr w:type="spellStart"/>
            <w:r w:rsidRPr="000F7A3E">
              <w:rPr>
                <w:spacing w:val="-2"/>
              </w:rPr>
              <w:t>lớp</w:t>
            </w:r>
            <w:proofErr w:type="spellEnd"/>
            <w:r w:rsidRPr="000F7A3E">
              <w:rPr>
                <w:spacing w:val="-2"/>
              </w:rPr>
              <w:t xml:space="preserve"> </w:t>
            </w:r>
            <w:proofErr w:type="spellStart"/>
            <w:r w:rsidRPr="000F7A3E">
              <w:rPr>
                <w:spacing w:val="-2"/>
              </w:rPr>
              <w:t>thấp</w:t>
            </w:r>
            <w:proofErr w:type="spellEnd"/>
            <w:r w:rsidRPr="000F7A3E">
              <w:rPr>
                <w:spacing w:val="-2"/>
              </w:rPr>
              <w:t xml:space="preserve"> </w:t>
            </w:r>
            <w:proofErr w:type="spellStart"/>
            <w:r w:rsidRPr="000F7A3E">
              <w:rPr>
                <w:spacing w:val="-2"/>
              </w:rPr>
              <w:t>hơn</w:t>
            </w:r>
            <w:proofErr w:type="spellEnd"/>
            <w:r w:rsidRPr="000F7A3E">
              <w:rPr>
                <w:spacing w:val="-2"/>
              </w:rPr>
              <w:t xml:space="preserve"> </w:t>
            </w:r>
            <w:proofErr w:type="spellStart"/>
            <w:r w:rsidRPr="000F7A3E">
              <w:rPr>
                <w:spacing w:val="-2"/>
              </w:rPr>
              <w:t>hoặc</w:t>
            </w:r>
            <w:proofErr w:type="spellEnd"/>
            <w:r w:rsidRPr="000F7A3E">
              <w:rPr>
                <w:spacing w:val="-2"/>
              </w:rPr>
              <w:t xml:space="preserve"> </w:t>
            </w:r>
            <w:proofErr w:type="spellStart"/>
            <w:r w:rsidRPr="000F7A3E">
              <w:rPr>
                <w:spacing w:val="-2"/>
              </w:rPr>
              <w:t>cao</w:t>
            </w:r>
            <w:proofErr w:type="spellEnd"/>
            <w:r w:rsidRPr="000F7A3E">
              <w:rPr>
                <w:spacing w:val="-2"/>
              </w:rPr>
              <w:t xml:space="preserve"> </w:t>
            </w:r>
            <w:proofErr w:type="spellStart"/>
            <w:r w:rsidRPr="000F7A3E">
              <w:rPr>
                <w:spacing w:val="-2"/>
              </w:rPr>
              <w:t>hơn</w:t>
            </w:r>
            <w:proofErr w:type="spellEnd"/>
            <w:r w:rsidRPr="000F7A3E">
              <w:rPr>
                <w:spacing w:val="-2"/>
              </w:rPr>
              <w:t xml:space="preserve"> </w:t>
            </w:r>
            <w:proofErr w:type="spellStart"/>
            <w:r w:rsidRPr="000F7A3E">
              <w:rPr>
                <w:spacing w:val="-2"/>
              </w:rPr>
              <w:t>quy</w:t>
            </w:r>
            <w:proofErr w:type="spellEnd"/>
            <w:r w:rsidRPr="000F7A3E">
              <w:rPr>
                <w:spacing w:val="-2"/>
              </w:rPr>
              <w:t xml:space="preserve"> </w:t>
            </w:r>
            <w:proofErr w:type="spellStart"/>
            <w:r w:rsidRPr="000F7A3E">
              <w:rPr>
                <w:spacing w:val="-2"/>
              </w:rPr>
              <w:t>định</w:t>
            </w:r>
            <w:proofErr w:type="spellEnd"/>
            <w:r w:rsidRPr="000F7A3E">
              <w:rPr>
                <w:spacing w:val="-2"/>
              </w:rPr>
              <w:t xml:space="preserve"> </w:t>
            </w:r>
            <w:proofErr w:type="spellStart"/>
            <w:r w:rsidRPr="000F7A3E">
              <w:rPr>
                <w:spacing w:val="-2"/>
              </w:rPr>
              <w:t>tại</w:t>
            </w:r>
            <w:proofErr w:type="spellEnd"/>
            <w:r w:rsidRPr="000F7A3E">
              <w:rPr>
                <w:spacing w:val="-2"/>
              </w:rPr>
              <w:t xml:space="preserve"> </w:t>
            </w:r>
            <w:proofErr w:type="spellStart"/>
            <w:r w:rsidRPr="000F7A3E">
              <w:rPr>
                <w:spacing w:val="-2"/>
              </w:rPr>
              <w:t>Thông</w:t>
            </w:r>
            <w:proofErr w:type="spellEnd"/>
            <w:r w:rsidRPr="000F7A3E">
              <w:rPr>
                <w:spacing w:val="-2"/>
              </w:rPr>
              <w:t xml:space="preserve"> </w:t>
            </w:r>
            <w:proofErr w:type="spellStart"/>
            <w:r w:rsidRPr="000F7A3E">
              <w:rPr>
                <w:spacing w:val="-2"/>
              </w:rPr>
              <w:t>tư</w:t>
            </w:r>
            <w:proofErr w:type="spellEnd"/>
            <w:r w:rsidRPr="000F7A3E">
              <w:rPr>
                <w:spacing w:val="-2"/>
              </w:rPr>
              <w:t xml:space="preserve"> </w:t>
            </w:r>
            <w:proofErr w:type="spellStart"/>
            <w:r w:rsidRPr="000F7A3E">
              <w:rPr>
                <w:spacing w:val="-2"/>
              </w:rPr>
              <w:t>số</w:t>
            </w:r>
            <w:proofErr w:type="spellEnd"/>
            <w:r w:rsidRPr="000F7A3E">
              <w:rPr>
                <w:spacing w:val="-2"/>
              </w:rPr>
              <w:t xml:space="preserve"> 20/2023/TT-BGDĐT </w:t>
            </w:r>
            <w:proofErr w:type="spellStart"/>
            <w:r w:rsidRPr="000F7A3E">
              <w:rPr>
                <w:spacing w:val="-2"/>
              </w:rPr>
              <w:t>tối</w:t>
            </w:r>
            <w:proofErr w:type="spellEnd"/>
            <w:r w:rsidRPr="000F7A3E">
              <w:rPr>
                <w:spacing w:val="-2"/>
              </w:rPr>
              <w:t xml:space="preserve"> </w:t>
            </w:r>
            <w:proofErr w:type="spellStart"/>
            <w:r w:rsidRPr="000F7A3E">
              <w:rPr>
                <w:spacing w:val="-2"/>
              </w:rPr>
              <w:t>đa</w:t>
            </w:r>
            <w:proofErr w:type="spellEnd"/>
            <w:r w:rsidRPr="000F7A3E">
              <w:rPr>
                <w:spacing w:val="-2"/>
              </w:rPr>
              <w:t xml:space="preserve"> 03 </w:t>
            </w:r>
            <w:proofErr w:type="spellStart"/>
            <w:r w:rsidRPr="000F7A3E">
              <w:rPr>
                <w:spacing w:val="-2"/>
              </w:rPr>
              <w:t>học</w:t>
            </w:r>
            <w:proofErr w:type="spellEnd"/>
            <w:r w:rsidRPr="000F7A3E">
              <w:rPr>
                <w:spacing w:val="-2"/>
              </w:rPr>
              <w:t xml:space="preserve"> </w:t>
            </w:r>
            <w:proofErr w:type="spellStart"/>
            <w:r w:rsidRPr="000F7A3E">
              <w:rPr>
                <w:spacing w:val="-2"/>
              </w:rPr>
              <w:t>sinh</w:t>
            </w:r>
            <w:proofErr w:type="spellEnd"/>
            <w:r w:rsidRPr="000F7A3E">
              <w:rPr>
                <w:spacing w:val="-2"/>
              </w:rPr>
              <w:t>/</w:t>
            </w:r>
            <w:proofErr w:type="spellStart"/>
            <w:r w:rsidRPr="000F7A3E">
              <w:rPr>
                <w:spacing w:val="-2"/>
              </w:rPr>
              <w:t>lớp</w:t>
            </w:r>
            <w:proofErr w:type="spellEnd"/>
            <w:r w:rsidRPr="000F7A3E">
              <w:rPr>
                <w:spacing w:val="-2"/>
              </w:rPr>
              <w:t>.</w:t>
            </w:r>
          </w:p>
        </w:tc>
      </w:tr>
      <w:tr w:rsidR="004F6402" w:rsidRPr="00D01906" w14:paraId="795F232C" w14:textId="77777777" w:rsidTr="00283F1D">
        <w:trPr>
          <w:jc w:val="center"/>
        </w:trPr>
        <w:tc>
          <w:tcPr>
            <w:tcW w:w="2972" w:type="dxa"/>
            <w:vAlign w:val="center"/>
          </w:tcPr>
          <w:p w14:paraId="3B0EB80F" w14:textId="77777777" w:rsidR="006F658A" w:rsidRPr="00A530D4" w:rsidRDefault="006F658A" w:rsidP="006F658A">
            <w:pPr>
              <w:widowControl w:val="0"/>
              <w:shd w:val="clear" w:color="auto" w:fill="FFFFFF"/>
              <w:tabs>
                <w:tab w:val="left" w:pos="709"/>
                <w:tab w:val="left" w:pos="993"/>
                <w:tab w:val="left" w:pos="5436"/>
              </w:tabs>
              <w:spacing w:line="276" w:lineRule="auto"/>
              <w:jc w:val="both"/>
              <w:rPr>
                <w:b/>
              </w:rPr>
            </w:pPr>
            <w:proofErr w:type="spellStart"/>
            <w:r w:rsidRPr="00A530D4">
              <w:rPr>
                <w:b/>
              </w:rPr>
              <w:lastRenderedPageBreak/>
              <w:t>Điều</w:t>
            </w:r>
            <w:proofErr w:type="spellEnd"/>
            <w:r w:rsidRPr="00A530D4">
              <w:rPr>
                <w:b/>
              </w:rPr>
              <w:t xml:space="preserve"> 3. </w:t>
            </w:r>
            <w:proofErr w:type="spellStart"/>
            <w:r w:rsidR="00A530D4" w:rsidRPr="00A530D4">
              <w:rPr>
                <w:b/>
              </w:rPr>
              <w:t>Hiệu</w:t>
            </w:r>
            <w:proofErr w:type="spellEnd"/>
            <w:r w:rsidR="00A530D4" w:rsidRPr="00A530D4">
              <w:rPr>
                <w:b/>
              </w:rPr>
              <w:t xml:space="preserve"> </w:t>
            </w:r>
            <w:proofErr w:type="spellStart"/>
            <w:r w:rsidR="00A530D4" w:rsidRPr="00A530D4">
              <w:rPr>
                <w:b/>
              </w:rPr>
              <w:t>lực</w:t>
            </w:r>
            <w:proofErr w:type="spellEnd"/>
            <w:r w:rsidR="00A530D4" w:rsidRPr="00A530D4">
              <w:rPr>
                <w:b/>
              </w:rPr>
              <w:t xml:space="preserve"> </w:t>
            </w:r>
            <w:proofErr w:type="spellStart"/>
            <w:r w:rsidR="00A530D4" w:rsidRPr="00A530D4">
              <w:rPr>
                <w:b/>
              </w:rPr>
              <w:t>thi</w:t>
            </w:r>
            <w:proofErr w:type="spellEnd"/>
            <w:r w:rsidR="00A530D4" w:rsidRPr="00A530D4">
              <w:rPr>
                <w:b/>
              </w:rPr>
              <w:t xml:space="preserve"> </w:t>
            </w:r>
            <w:proofErr w:type="spellStart"/>
            <w:r w:rsidR="00A530D4" w:rsidRPr="00A530D4">
              <w:rPr>
                <w:b/>
              </w:rPr>
              <w:t>hành</w:t>
            </w:r>
            <w:proofErr w:type="spellEnd"/>
            <w:r w:rsidRPr="00A530D4">
              <w:rPr>
                <w:b/>
              </w:rPr>
              <w:t>.</w:t>
            </w:r>
          </w:p>
          <w:p w14:paraId="3EB7E6E0" w14:textId="77777777" w:rsidR="004F6402" w:rsidRPr="00D01906" w:rsidRDefault="004F6402" w:rsidP="00057056">
            <w:pPr>
              <w:shd w:val="clear" w:color="auto" w:fill="FFFFFF"/>
              <w:jc w:val="both"/>
              <w:rPr>
                <w:sz w:val="26"/>
                <w:szCs w:val="26"/>
              </w:rPr>
            </w:pPr>
          </w:p>
        </w:tc>
        <w:tc>
          <w:tcPr>
            <w:tcW w:w="6521" w:type="dxa"/>
            <w:vAlign w:val="center"/>
          </w:tcPr>
          <w:p w14:paraId="3020E788" w14:textId="77777777" w:rsidR="004F6402" w:rsidRPr="00D01906" w:rsidRDefault="00A530D4" w:rsidP="00057056">
            <w:pPr>
              <w:jc w:val="both"/>
              <w:rPr>
                <w:sz w:val="26"/>
                <w:szCs w:val="26"/>
              </w:rPr>
            </w:pPr>
            <w:proofErr w:type="spellStart"/>
            <w:r w:rsidRPr="000F7A3E">
              <w:t>Quyết</w:t>
            </w:r>
            <w:proofErr w:type="spellEnd"/>
            <w:r w:rsidRPr="000F7A3E">
              <w:t xml:space="preserve"> </w:t>
            </w:r>
            <w:proofErr w:type="spellStart"/>
            <w:r w:rsidRPr="000F7A3E">
              <w:t>định</w:t>
            </w:r>
            <w:proofErr w:type="spellEnd"/>
            <w:r w:rsidRPr="000F7A3E">
              <w:t xml:space="preserve"> </w:t>
            </w:r>
            <w:proofErr w:type="spellStart"/>
            <w:r w:rsidRPr="000F7A3E">
              <w:t>này</w:t>
            </w:r>
            <w:proofErr w:type="spellEnd"/>
            <w:r w:rsidRPr="000F7A3E">
              <w:t xml:space="preserve"> </w:t>
            </w:r>
            <w:proofErr w:type="spellStart"/>
            <w:r w:rsidRPr="000F7A3E">
              <w:t>có</w:t>
            </w:r>
            <w:proofErr w:type="spellEnd"/>
            <w:r w:rsidRPr="000F7A3E">
              <w:t xml:space="preserve"> </w:t>
            </w:r>
            <w:proofErr w:type="spellStart"/>
            <w:r w:rsidRPr="000F7A3E">
              <w:t>hiệu</w:t>
            </w:r>
            <w:proofErr w:type="spellEnd"/>
            <w:r w:rsidRPr="000F7A3E">
              <w:t xml:space="preserve"> </w:t>
            </w:r>
            <w:proofErr w:type="spellStart"/>
            <w:r w:rsidRPr="000F7A3E">
              <w:t>lực</w:t>
            </w:r>
            <w:proofErr w:type="spellEnd"/>
            <w:r w:rsidRPr="000F7A3E">
              <w:t xml:space="preserve"> </w:t>
            </w:r>
            <w:proofErr w:type="spellStart"/>
            <w:r w:rsidRPr="000F7A3E">
              <w:t>kể</w:t>
            </w:r>
            <w:proofErr w:type="spellEnd"/>
            <w:r w:rsidRPr="000F7A3E">
              <w:t xml:space="preserve"> </w:t>
            </w:r>
            <w:proofErr w:type="spellStart"/>
            <w:r w:rsidRPr="000F7A3E">
              <w:t>từ</w:t>
            </w:r>
            <w:proofErr w:type="spellEnd"/>
            <w:r w:rsidRPr="000F7A3E">
              <w:t xml:space="preserve"> </w:t>
            </w:r>
            <w:proofErr w:type="spellStart"/>
            <w:r w:rsidRPr="000F7A3E">
              <w:t>ngày</w:t>
            </w:r>
            <w:proofErr w:type="spellEnd"/>
            <w:r w:rsidRPr="000F7A3E">
              <w:t xml:space="preserve"> </w:t>
            </w:r>
            <w:proofErr w:type="spellStart"/>
            <w:r w:rsidRPr="000F7A3E">
              <w:t>ký</w:t>
            </w:r>
            <w:proofErr w:type="spellEnd"/>
            <w:r w:rsidRPr="000F7A3E">
              <w:t xml:space="preserve"> ban </w:t>
            </w:r>
            <w:proofErr w:type="spellStart"/>
            <w:r w:rsidRPr="000F7A3E">
              <w:t>hành</w:t>
            </w:r>
            <w:proofErr w:type="spellEnd"/>
          </w:p>
        </w:tc>
      </w:tr>
      <w:tr w:rsidR="00603FBE" w:rsidRPr="00D01906" w14:paraId="2D49CCE5" w14:textId="77777777" w:rsidTr="00283F1D">
        <w:trPr>
          <w:jc w:val="center"/>
        </w:trPr>
        <w:tc>
          <w:tcPr>
            <w:tcW w:w="2972" w:type="dxa"/>
            <w:vAlign w:val="center"/>
          </w:tcPr>
          <w:p w14:paraId="51D535DC" w14:textId="77777777" w:rsidR="00057056" w:rsidRPr="00D01906" w:rsidRDefault="000C6292" w:rsidP="00057056">
            <w:pPr>
              <w:tabs>
                <w:tab w:val="left" w:pos="993"/>
              </w:tabs>
              <w:spacing w:before="120" w:after="120" w:line="276" w:lineRule="auto"/>
              <w:jc w:val="both"/>
              <w:rPr>
                <w:rFonts w:eastAsia="Calibri"/>
                <w:b/>
                <w:bCs/>
                <w:sz w:val="26"/>
                <w:szCs w:val="26"/>
                <w:lang w:val="nl-NL"/>
              </w:rPr>
            </w:pPr>
            <w:proofErr w:type="spellStart"/>
            <w:r w:rsidRPr="00D01906">
              <w:rPr>
                <w:b/>
                <w:sz w:val="26"/>
                <w:szCs w:val="26"/>
              </w:rPr>
              <w:t>Điều</w:t>
            </w:r>
            <w:proofErr w:type="spellEnd"/>
            <w:r w:rsidRPr="00D01906">
              <w:rPr>
                <w:b/>
                <w:sz w:val="26"/>
                <w:szCs w:val="26"/>
              </w:rPr>
              <w:t xml:space="preserve"> 4. </w:t>
            </w:r>
            <w:proofErr w:type="spellStart"/>
            <w:r w:rsidR="00A530D4">
              <w:rPr>
                <w:b/>
                <w:sz w:val="26"/>
                <w:szCs w:val="26"/>
              </w:rPr>
              <w:t>Trách</w:t>
            </w:r>
            <w:proofErr w:type="spellEnd"/>
            <w:r w:rsidR="00A530D4">
              <w:rPr>
                <w:b/>
                <w:sz w:val="26"/>
                <w:szCs w:val="26"/>
              </w:rPr>
              <w:t xml:space="preserve"> </w:t>
            </w:r>
            <w:proofErr w:type="spellStart"/>
            <w:r w:rsidR="00A530D4">
              <w:rPr>
                <w:b/>
                <w:sz w:val="26"/>
                <w:szCs w:val="26"/>
              </w:rPr>
              <w:t>nhiệm</w:t>
            </w:r>
            <w:proofErr w:type="spellEnd"/>
            <w:r w:rsidR="00A530D4">
              <w:rPr>
                <w:b/>
                <w:sz w:val="26"/>
                <w:szCs w:val="26"/>
              </w:rPr>
              <w:t xml:space="preserve"> </w:t>
            </w:r>
            <w:proofErr w:type="spellStart"/>
            <w:r w:rsidR="00A530D4">
              <w:rPr>
                <w:b/>
                <w:sz w:val="26"/>
                <w:szCs w:val="26"/>
              </w:rPr>
              <w:t>tổ</w:t>
            </w:r>
            <w:proofErr w:type="spellEnd"/>
            <w:r w:rsidR="00A530D4">
              <w:rPr>
                <w:b/>
                <w:sz w:val="26"/>
                <w:szCs w:val="26"/>
              </w:rPr>
              <w:t xml:space="preserve"> </w:t>
            </w:r>
            <w:proofErr w:type="spellStart"/>
            <w:r w:rsidR="00A530D4">
              <w:rPr>
                <w:b/>
                <w:sz w:val="26"/>
                <w:szCs w:val="26"/>
              </w:rPr>
              <w:t>chức</w:t>
            </w:r>
            <w:proofErr w:type="spellEnd"/>
            <w:r w:rsidR="00A530D4">
              <w:rPr>
                <w:b/>
                <w:sz w:val="26"/>
                <w:szCs w:val="26"/>
              </w:rPr>
              <w:t xml:space="preserve"> </w:t>
            </w:r>
            <w:proofErr w:type="spellStart"/>
            <w:r w:rsidR="00A530D4">
              <w:rPr>
                <w:b/>
                <w:sz w:val="26"/>
                <w:szCs w:val="26"/>
              </w:rPr>
              <w:t>thực</w:t>
            </w:r>
            <w:proofErr w:type="spellEnd"/>
            <w:r w:rsidR="00A530D4">
              <w:rPr>
                <w:b/>
                <w:sz w:val="26"/>
                <w:szCs w:val="26"/>
              </w:rPr>
              <w:t xml:space="preserve"> </w:t>
            </w:r>
            <w:proofErr w:type="spellStart"/>
            <w:r w:rsidR="00A530D4">
              <w:rPr>
                <w:b/>
                <w:sz w:val="26"/>
                <w:szCs w:val="26"/>
              </w:rPr>
              <w:t>hiện</w:t>
            </w:r>
            <w:proofErr w:type="spellEnd"/>
          </w:p>
          <w:p w14:paraId="7B8021E5" w14:textId="77777777" w:rsidR="00603FBE" w:rsidRPr="00D01906" w:rsidRDefault="00603FBE" w:rsidP="00283F1D">
            <w:pPr>
              <w:spacing w:line="276" w:lineRule="auto"/>
              <w:jc w:val="both"/>
              <w:rPr>
                <w:b/>
                <w:sz w:val="26"/>
                <w:szCs w:val="26"/>
              </w:rPr>
            </w:pPr>
          </w:p>
        </w:tc>
        <w:tc>
          <w:tcPr>
            <w:tcW w:w="6521" w:type="dxa"/>
            <w:vAlign w:val="center"/>
          </w:tcPr>
          <w:p w14:paraId="7DA13A62" w14:textId="77777777" w:rsidR="00603FBE" w:rsidRPr="00D01906" w:rsidRDefault="00A530D4" w:rsidP="00057056">
            <w:pPr>
              <w:shd w:val="clear" w:color="auto" w:fill="FFFFFF"/>
              <w:jc w:val="both"/>
              <w:rPr>
                <w:rFonts w:eastAsia="Calibri"/>
                <w:sz w:val="26"/>
                <w:szCs w:val="26"/>
                <w:lang w:val="nl-NL" w:eastAsia="x-none"/>
              </w:rPr>
            </w:pPr>
            <w:r w:rsidRPr="00D01906">
              <w:rPr>
                <w:sz w:val="26"/>
                <w:szCs w:val="26"/>
              </w:rPr>
              <w:t xml:space="preserve">Giao </w:t>
            </w:r>
            <w:proofErr w:type="spellStart"/>
            <w:r w:rsidRPr="00D01906">
              <w:rPr>
                <w:sz w:val="26"/>
                <w:szCs w:val="26"/>
              </w:rPr>
              <w:t>trách</w:t>
            </w:r>
            <w:proofErr w:type="spellEnd"/>
            <w:r w:rsidRPr="00D01906">
              <w:rPr>
                <w:sz w:val="26"/>
                <w:szCs w:val="26"/>
              </w:rPr>
              <w:t xml:space="preserve"> </w:t>
            </w:r>
            <w:proofErr w:type="spellStart"/>
            <w:r w:rsidRPr="00D01906">
              <w:rPr>
                <w:sz w:val="26"/>
                <w:szCs w:val="26"/>
              </w:rPr>
              <w:t>nhiệm</w:t>
            </w:r>
            <w:proofErr w:type="spellEnd"/>
            <w:r w:rsidRPr="00D01906">
              <w:rPr>
                <w:sz w:val="26"/>
                <w:szCs w:val="26"/>
              </w:rPr>
              <w:t xml:space="preserve"> </w:t>
            </w:r>
            <w:proofErr w:type="spellStart"/>
            <w:r w:rsidRPr="00D01906">
              <w:rPr>
                <w:sz w:val="26"/>
                <w:szCs w:val="26"/>
              </w:rPr>
              <w:t>tổ</w:t>
            </w:r>
            <w:proofErr w:type="spellEnd"/>
            <w:r w:rsidRPr="00D01906">
              <w:rPr>
                <w:sz w:val="26"/>
                <w:szCs w:val="26"/>
              </w:rPr>
              <w:t xml:space="preserve"> </w:t>
            </w:r>
            <w:proofErr w:type="spellStart"/>
            <w:r w:rsidRPr="00D01906">
              <w:rPr>
                <w:sz w:val="26"/>
                <w:szCs w:val="26"/>
              </w:rPr>
              <w:t>chức</w:t>
            </w:r>
            <w:proofErr w:type="spellEnd"/>
            <w:r w:rsidRPr="00D01906">
              <w:rPr>
                <w:sz w:val="26"/>
                <w:szCs w:val="26"/>
              </w:rPr>
              <w:t xml:space="preserve"> </w:t>
            </w:r>
            <w:proofErr w:type="spellStart"/>
            <w:r w:rsidRPr="00D01906">
              <w:rPr>
                <w:sz w:val="26"/>
                <w:szCs w:val="26"/>
              </w:rPr>
              <w:t>thực</w:t>
            </w:r>
            <w:proofErr w:type="spellEnd"/>
            <w:r w:rsidRPr="00D01906">
              <w:rPr>
                <w:sz w:val="26"/>
                <w:szCs w:val="26"/>
              </w:rPr>
              <w:t xml:space="preserve"> </w:t>
            </w:r>
            <w:proofErr w:type="spellStart"/>
            <w:r w:rsidRPr="00D01906">
              <w:rPr>
                <w:sz w:val="26"/>
                <w:szCs w:val="26"/>
              </w:rPr>
              <w:t>hiện</w:t>
            </w:r>
            <w:proofErr w:type="spellEnd"/>
            <w:r w:rsidRPr="00D01906">
              <w:rPr>
                <w:sz w:val="26"/>
                <w:szCs w:val="26"/>
              </w:rPr>
              <w:t xml:space="preserve"> </w:t>
            </w:r>
            <w:proofErr w:type="spellStart"/>
            <w:r w:rsidRPr="00D01906">
              <w:rPr>
                <w:sz w:val="26"/>
                <w:szCs w:val="26"/>
              </w:rPr>
              <w:t>Quyết</w:t>
            </w:r>
            <w:proofErr w:type="spellEnd"/>
            <w:r w:rsidRPr="00D01906">
              <w:rPr>
                <w:sz w:val="26"/>
                <w:szCs w:val="26"/>
              </w:rPr>
              <w:t xml:space="preserve"> </w:t>
            </w:r>
            <w:proofErr w:type="spellStart"/>
            <w:r w:rsidRPr="00D01906">
              <w:rPr>
                <w:sz w:val="26"/>
                <w:szCs w:val="26"/>
              </w:rPr>
              <w:t>định</w:t>
            </w:r>
            <w:proofErr w:type="spellEnd"/>
            <w:r w:rsidRPr="00D01906">
              <w:rPr>
                <w:sz w:val="26"/>
                <w:szCs w:val="26"/>
              </w:rPr>
              <w:t xml:space="preserve"> </w:t>
            </w:r>
            <w:proofErr w:type="spellStart"/>
            <w:r w:rsidRPr="00D01906">
              <w:rPr>
                <w:sz w:val="26"/>
                <w:szCs w:val="26"/>
              </w:rPr>
              <w:t>khi</w:t>
            </w:r>
            <w:proofErr w:type="spellEnd"/>
            <w:r w:rsidRPr="00D01906">
              <w:rPr>
                <w:sz w:val="26"/>
                <w:szCs w:val="26"/>
              </w:rPr>
              <w:t xml:space="preserve"> ban </w:t>
            </w:r>
            <w:proofErr w:type="spellStart"/>
            <w:r w:rsidRPr="00D01906">
              <w:rPr>
                <w:sz w:val="26"/>
                <w:szCs w:val="26"/>
              </w:rPr>
              <w:t>hành</w:t>
            </w:r>
            <w:proofErr w:type="spellEnd"/>
            <w:r w:rsidRPr="00D01906">
              <w:rPr>
                <w:sz w:val="26"/>
                <w:szCs w:val="26"/>
              </w:rPr>
              <w:t xml:space="preserve">: </w:t>
            </w:r>
            <w:proofErr w:type="spellStart"/>
            <w:r w:rsidRPr="00A530D4">
              <w:rPr>
                <w:iCs/>
                <w:sz w:val="26"/>
                <w:szCs w:val="26"/>
              </w:rPr>
              <w:t>Chánh</w:t>
            </w:r>
            <w:proofErr w:type="spellEnd"/>
            <w:r w:rsidRPr="00A530D4">
              <w:rPr>
                <w:iCs/>
                <w:sz w:val="26"/>
                <w:szCs w:val="26"/>
              </w:rPr>
              <w:t xml:space="preserve"> </w:t>
            </w:r>
            <w:proofErr w:type="spellStart"/>
            <w:r w:rsidRPr="00A530D4">
              <w:rPr>
                <w:iCs/>
                <w:sz w:val="26"/>
                <w:szCs w:val="26"/>
              </w:rPr>
              <w:t>Văn</w:t>
            </w:r>
            <w:proofErr w:type="spellEnd"/>
            <w:r w:rsidRPr="00A530D4">
              <w:rPr>
                <w:iCs/>
                <w:sz w:val="26"/>
                <w:szCs w:val="26"/>
              </w:rPr>
              <w:t xml:space="preserve"> </w:t>
            </w:r>
            <w:proofErr w:type="spellStart"/>
            <w:r w:rsidRPr="00A530D4">
              <w:rPr>
                <w:iCs/>
                <w:sz w:val="26"/>
                <w:szCs w:val="26"/>
              </w:rPr>
              <w:t>phòng</w:t>
            </w:r>
            <w:proofErr w:type="spellEnd"/>
            <w:r w:rsidRPr="00A530D4">
              <w:rPr>
                <w:iCs/>
                <w:sz w:val="26"/>
                <w:szCs w:val="26"/>
              </w:rPr>
              <w:t xml:space="preserve"> </w:t>
            </w:r>
            <w:proofErr w:type="spellStart"/>
            <w:r w:rsidRPr="00A530D4">
              <w:rPr>
                <w:iCs/>
                <w:sz w:val="26"/>
                <w:szCs w:val="26"/>
              </w:rPr>
              <w:t>Ủy</w:t>
            </w:r>
            <w:proofErr w:type="spellEnd"/>
            <w:r w:rsidRPr="00A530D4">
              <w:rPr>
                <w:iCs/>
                <w:sz w:val="26"/>
                <w:szCs w:val="26"/>
              </w:rPr>
              <w:t xml:space="preserve"> ban </w:t>
            </w:r>
            <w:proofErr w:type="spellStart"/>
            <w:r w:rsidRPr="00A530D4">
              <w:rPr>
                <w:iCs/>
                <w:sz w:val="26"/>
                <w:szCs w:val="26"/>
              </w:rPr>
              <w:t>nhân</w:t>
            </w:r>
            <w:proofErr w:type="spellEnd"/>
            <w:r w:rsidRPr="00A530D4">
              <w:rPr>
                <w:iCs/>
                <w:sz w:val="26"/>
                <w:szCs w:val="26"/>
              </w:rPr>
              <w:t xml:space="preserve"> </w:t>
            </w:r>
            <w:proofErr w:type="spellStart"/>
            <w:r w:rsidRPr="00A530D4">
              <w:rPr>
                <w:iCs/>
                <w:sz w:val="26"/>
                <w:szCs w:val="26"/>
              </w:rPr>
              <w:t>dân</w:t>
            </w:r>
            <w:proofErr w:type="spellEnd"/>
            <w:r w:rsidRPr="00A530D4">
              <w:rPr>
                <w:iCs/>
                <w:sz w:val="26"/>
                <w:szCs w:val="26"/>
              </w:rPr>
              <w:t xml:space="preserve"> </w:t>
            </w:r>
            <w:proofErr w:type="spellStart"/>
            <w:r w:rsidRPr="00A530D4">
              <w:rPr>
                <w:iCs/>
                <w:sz w:val="26"/>
                <w:szCs w:val="26"/>
              </w:rPr>
              <w:t>tỉnh</w:t>
            </w:r>
            <w:proofErr w:type="spellEnd"/>
            <w:r w:rsidRPr="00A530D4">
              <w:rPr>
                <w:iCs/>
                <w:sz w:val="26"/>
                <w:szCs w:val="26"/>
              </w:rPr>
              <w:t xml:space="preserve">, </w:t>
            </w:r>
            <w:proofErr w:type="spellStart"/>
            <w:r w:rsidRPr="00A530D4">
              <w:rPr>
                <w:iCs/>
                <w:sz w:val="26"/>
                <w:szCs w:val="26"/>
              </w:rPr>
              <w:t>Giám</w:t>
            </w:r>
            <w:proofErr w:type="spellEnd"/>
            <w:r w:rsidRPr="00A530D4">
              <w:rPr>
                <w:iCs/>
                <w:sz w:val="26"/>
                <w:szCs w:val="26"/>
              </w:rPr>
              <w:t xml:space="preserve"> </w:t>
            </w:r>
            <w:proofErr w:type="spellStart"/>
            <w:r w:rsidRPr="00A530D4">
              <w:rPr>
                <w:iCs/>
                <w:sz w:val="26"/>
                <w:szCs w:val="26"/>
              </w:rPr>
              <w:t>đốc</w:t>
            </w:r>
            <w:proofErr w:type="spellEnd"/>
            <w:r w:rsidRPr="00A530D4">
              <w:rPr>
                <w:iCs/>
                <w:sz w:val="26"/>
                <w:szCs w:val="26"/>
              </w:rPr>
              <w:t xml:space="preserve"> </w:t>
            </w:r>
            <w:proofErr w:type="spellStart"/>
            <w:r w:rsidRPr="00A530D4">
              <w:rPr>
                <w:iCs/>
                <w:sz w:val="26"/>
                <w:szCs w:val="26"/>
              </w:rPr>
              <w:t>các</w:t>
            </w:r>
            <w:proofErr w:type="spellEnd"/>
            <w:r w:rsidRPr="00A530D4">
              <w:rPr>
                <w:iCs/>
                <w:sz w:val="26"/>
                <w:szCs w:val="26"/>
              </w:rPr>
              <w:t xml:space="preserve"> </w:t>
            </w:r>
            <w:proofErr w:type="spellStart"/>
            <w:r w:rsidRPr="00A530D4">
              <w:rPr>
                <w:iCs/>
                <w:sz w:val="26"/>
                <w:szCs w:val="26"/>
              </w:rPr>
              <w:t>Sở</w:t>
            </w:r>
            <w:proofErr w:type="spellEnd"/>
            <w:r w:rsidRPr="00A530D4">
              <w:rPr>
                <w:iCs/>
                <w:sz w:val="26"/>
                <w:szCs w:val="26"/>
              </w:rPr>
              <w:t xml:space="preserve">: </w:t>
            </w:r>
            <w:proofErr w:type="spellStart"/>
            <w:r w:rsidRPr="00A530D4">
              <w:rPr>
                <w:iCs/>
                <w:sz w:val="26"/>
                <w:szCs w:val="26"/>
              </w:rPr>
              <w:t>Giáo</w:t>
            </w:r>
            <w:proofErr w:type="spellEnd"/>
            <w:r w:rsidRPr="00A530D4">
              <w:rPr>
                <w:iCs/>
                <w:sz w:val="26"/>
                <w:szCs w:val="26"/>
              </w:rPr>
              <w:t xml:space="preserve"> </w:t>
            </w:r>
            <w:proofErr w:type="spellStart"/>
            <w:r w:rsidRPr="00A530D4">
              <w:rPr>
                <w:iCs/>
                <w:sz w:val="26"/>
                <w:szCs w:val="26"/>
              </w:rPr>
              <w:t>dục</w:t>
            </w:r>
            <w:proofErr w:type="spellEnd"/>
            <w:r w:rsidRPr="00A530D4">
              <w:rPr>
                <w:iCs/>
                <w:sz w:val="26"/>
                <w:szCs w:val="26"/>
              </w:rPr>
              <w:t xml:space="preserve"> </w:t>
            </w:r>
            <w:proofErr w:type="spellStart"/>
            <w:r w:rsidRPr="00A530D4">
              <w:rPr>
                <w:iCs/>
                <w:sz w:val="26"/>
                <w:szCs w:val="26"/>
              </w:rPr>
              <w:t>và</w:t>
            </w:r>
            <w:proofErr w:type="spellEnd"/>
            <w:r w:rsidRPr="00A530D4">
              <w:rPr>
                <w:iCs/>
                <w:sz w:val="26"/>
                <w:szCs w:val="26"/>
              </w:rPr>
              <w:t xml:space="preserve"> </w:t>
            </w:r>
            <w:proofErr w:type="spellStart"/>
            <w:r w:rsidRPr="00A530D4">
              <w:rPr>
                <w:iCs/>
                <w:sz w:val="26"/>
                <w:szCs w:val="26"/>
              </w:rPr>
              <w:t>Đào</w:t>
            </w:r>
            <w:proofErr w:type="spellEnd"/>
            <w:r w:rsidRPr="00A530D4">
              <w:rPr>
                <w:iCs/>
                <w:sz w:val="26"/>
                <w:szCs w:val="26"/>
              </w:rPr>
              <w:t xml:space="preserve"> </w:t>
            </w:r>
            <w:proofErr w:type="spellStart"/>
            <w:r w:rsidRPr="00A530D4">
              <w:rPr>
                <w:iCs/>
                <w:sz w:val="26"/>
                <w:szCs w:val="26"/>
              </w:rPr>
              <w:t>tạo</w:t>
            </w:r>
            <w:proofErr w:type="spellEnd"/>
            <w:r w:rsidRPr="00A530D4">
              <w:rPr>
                <w:iCs/>
                <w:sz w:val="26"/>
                <w:szCs w:val="26"/>
              </w:rPr>
              <w:t xml:space="preserve">, </w:t>
            </w:r>
            <w:proofErr w:type="spellStart"/>
            <w:r w:rsidRPr="00A530D4">
              <w:rPr>
                <w:iCs/>
                <w:sz w:val="26"/>
                <w:szCs w:val="26"/>
              </w:rPr>
              <w:t>Nội</w:t>
            </w:r>
            <w:proofErr w:type="spellEnd"/>
            <w:r w:rsidRPr="00A530D4">
              <w:rPr>
                <w:iCs/>
                <w:sz w:val="26"/>
                <w:szCs w:val="26"/>
              </w:rPr>
              <w:t xml:space="preserve"> </w:t>
            </w:r>
            <w:proofErr w:type="spellStart"/>
            <w:r w:rsidRPr="00A530D4">
              <w:rPr>
                <w:iCs/>
                <w:sz w:val="26"/>
                <w:szCs w:val="26"/>
              </w:rPr>
              <w:t>vụ</w:t>
            </w:r>
            <w:proofErr w:type="spellEnd"/>
            <w:r w:rsidRPr="00A530D4">
              <w:rPr>
                <w:iCs/>
                <w:sz w:val="26"/>
                <w:szCs w:val="26"/>
              </w:rPr>
              <w:t xml:space="preserve">, </w:t>
            </w:r>
            <w:proofErr w:type="spellStart"/>
            <w:r w:rsidRPr="00A530D4">
              <w:rPr>
                <w:iCs/>
                <w:sz w:val="26"/>
                <w:szCs w:val="26"/>
              </w:rPr>
              <w:t>Tài</w:t>
            </w:r>
            <w:proofErr w:type="spellEnd"/>
            <w:r w:rsidRPr="00A530D4">
              <w:rPr>
                <w:iCs/>
                <w:sz w:val="26"/>
                <w:szCs w:val="26"/>
              </w:rPr>
              <w:t xml:space="preserve"> </w:t>
            </w:r>
            <w:proofErr w:type="spellStart"/>
            <w:r w:rsidRPr="00A530D4">
              <w:rPr>
                <w:iCs/>
                <w:sz w:val="26"/>
                <w:szCs w:val="26"/>
              </w:rPr>
              <w:t>chính</w:t>
            </w:r>
            <w:proofErr w:type="spellEnd"/>
            <w:r w:rsidRPr="00A530D4">
              <w:rPr>
                <w:iCs/>
                <w:sz w:val="26"/>
                <w:szCs w:val="26"/>
              </w:rPr>
              <w:t xml:space="preserve">; </w:t>
            </w:r>
            <w:proofErr w:type="spellStart"/>
            <w:r w:rsidRPr="00A530D4">
              <w:rPr>
                <w:iCs/>
                <w:sz w:val="26"/>
                <w:szCs w:val="26"/>
              </w:rPr>
              <w:t>Ủy</w:t>
            </w:r>
            <w:proofErr w:type="spellEnd"/>
            <w:r w:rsidRPr="00A530D4">
              <w:rPr>
                <w:iCs/>
                <w:sz w:val="26"/>
                <w:szCs w:val="26"/>
              </w:rPr>
              <w:t xml:space="preserve"> ban </w:t>
            </w:r>
            <w:proofErr w:type="spellStart"/>
            <w:r w:rsidRPr="00A530D4">
              <w:rPr>
                <w:iCs/>
                <w:sz w:val="26"/>
                <w:szCs w:val="26"/>
              </w:rPr>
              <w:t>nhân</w:t>
            </w:r>
            <w:proofErr w:type="spellEnd"/>
            <w:r w:rsidRPr="00A530D4">
              <w:rPr>
                <w:iCs/>
                <w:sz w:val="26"/>
                <w:szCs w:val="26"/>
              </w:rPr>
              <w:t xml:space="preserve"> </w:t>
            </w:r>
            <w:proofErr w:type="spellStart"/>
            <w:r w:rsidRPr="00A530D4">
              <w:rPr>
                <w:iCs/>
                <w:sz w:val="26"/>
                <w:szCs w:val="26"/>
              </w:rPr>
              <w:t>dân</w:t>
            </w:r>
            <w:proofErr w:type="spellEnd"/>
            <w:r w:rsidRPr="00A530D4">
              <w:rPr>
                <w:iCs/>
                <w:sz w:val="26"/>
                <w:szCs w:val="26"/>
              </w:rPr>
              <w:t xml:space="preserve"> </w:t>
            </w:r>
            <w:proofErr w:type="spellStart"/>
            <w:r w:rsidRPr="00A530D4">
              <w:rPr>
                <w:iCs/>
                <w:sz w:val="26"/>
                <w:szCs w:val="26"/>
              </w:rPr>
              <w:t>các</w:t>
            </w:r>
            <w:proofErr w:type="spellEnd"/>
            <w:r w:rsidRPr="00A530D4">
              <w:rPr>
                <w:iCs/>
                <w:sz w:val="26"/>
                <w:szCs w:val="26"/>
              </w:rPr>
              <w:t xml:space="preserve"> </w:t>
            </w:r>
            <w:proofErr w:type="spellStart"/>
            <w:r w:rsidRPr="00A530D4">
              <w:rPr>
                <w:iCs/>
                <w:sz w:val="26"/>
                <w:szCs w:val="26"/>
              </w:rPr>
              <w:t>xã</w:t>
            </w:r>
            <w:proofErr w:type="spellEnd"/>
            <w:r w:rsidRPr="00A530D4">
              <w:rPr>
                <w:iCs/>
                <w:sz w:val="26"/>
                <w:szCs w:val="26"/>
              </w:rPr>
              <w:t xml:space="preserve">, </w:t>
            </w:r>
            <w:proofErr w:type="spellStart"/>
            <w:r w:rsidRPr="00A530D4">
              <w:rPr>
                <w:iCs/>
                <w:sz w:val="26"/>
                <w:szCs w:val="26"/>
              </w:rPr>
              <w:t>phường</w:t>
            </w:r>
            <w:proofErr w:type="spellEnd"/>
            <w:r w:rsidRPr="00A530D4">
              <w:rPr>
                <w:iCs/>
                <w:sz w:val="26"/>
                <w:szCs w:val="26"/>
              </w:rPr>
              <w:t xml:space="preserve">, </w:t>
            </w:r>
            <w:proofErr w:type="spellStart"/>
            <w:r w:rsidRPr="00A530D4">
              <w:rPr>
                <w:iCs/>
                <w:sz w:val="26"/>
                <w:szCs w:val="26"/>
              </w:rPr>
              <w:t>đặc</w:t>
            </w:r>
            <w:proofErr w:type="spellEnd"/>
            <w:r w:rsidRPr="00A530D4">
              <w:rPr>
                <w:iCs/>
                <w:sz w:val="26"/>
                <w:szCs w:val="26"/>
              </w:rPr>
              <w:t xml:space="preserve"> </w:t>
            </w:r>
            <w:proofErr w:type="spellStart"/>
            <w:r w:rsidRPr="00A530D4">
              <w:rPr>
                <w:iCs/>
                <w:sz w:val="26"/>
                <w:szCs w:val="26"/>
              </w:rPr>
              <w:t>khu</w:t>
            </w:r>
            <w:proofErr w:type="spellEnd"/>
            <w:r w:rsidRPr="00A530D4">
              <w:rPr>
                <w:iCs/>
                <w:sz w:val="26"/>
                <w:szCs w:val="26"/>
              </w:rPr>
              <w:t xml:space="preserve">; </w:t>
            </w:r>
            <w:proofErr w:type="spellStart"/>
            <w:r w:rsidRPr="00A530D4">
              <w:rPr>
                <w:iCs/>
                <w:sz w:val="26"/>
                <w:szCs w:val="26"/>
              </w:rPr>
              <w:t>Thủ</w:t>
            </w:r>
            <w:proofErr w:type="spellEnd"/>
            <w:r w:rsidRPr="00A530D4">
              <w:rPr>
                <w:iCs/>
                <w:sz w:val="26"/>
                <w:szCs w:val="26"/>
              </w:rPr>
              <w:t xml:space="preserve"> </w:t>
            </w:r>
            <w:proofErr w:type="spellStart"/>
            <w:r w:rsidRPr="00A530D4">
              <w:rPr>
                <w:iCs/>
                <w:sz w:val="26"/>
                <w:szCs w:val="26"/>
              </w:rPr>
              <w:t>trưởng</w:t>
            </w:r>
            <w:proofErr w:type="spellEnd"/>
            <w:r w:rsidRPr="00A530D4">
              <w:rPr>
                <w:iCs/>
                <w:sz w:val="26"/>
                <w:szCs w:val="26"/>
              </w:rPr>
              <w:t xml:space="preserve"> </w:t>
            </w:r>
            <w:proofErr w:type="spellStart"/>
            <w:r w:rsidRPr="00A530D4">
              <w:rPr>
                <w:iCs/>
                <w:sz w:val="26"/>
                <w:szCs w:val="26"/>
              </w:rPr>
              <w:t>cơ</w:t>
            </w:r>
            <w:proofErr w:type="spellEnd"/>
            <w:r w:rsidRPr="00A530D4">
              <w:rPr>
                <w:iCs/>
                <w:sz w:val="26"/>
                <w:szCs w:val="26"/>
              </w:rPr>
              <w:t xml:space="preserve"> </w:t>
            </w:r>
            <w:proofErr w:type="spellStart"/>
            <w:r w:rsidRPr="00A530D4">
              <w:rPr>
                <w:iCs/>
                <w:sz w:val="26"/>
                <w:szCs w:val="26"/>
              </w:rPr>
              <w:t>quan</w:t>
            </w:r>
            <w:proofErr w:type="spellEnd"/>
            <w:r w:rsidRPr="00A530D4">
              <w:rPr>
                <w:iCs/>
                <w:sz w:val="26"/>
                <w:szCs w:val="26"/>
              </w:rPr>
              <w:t xml:space="preserve">, </w:t>
            </w:r>
            <w:proofErr w:type="spellStart"/>
            <w:r w:rsidRPr="00A530D4">
              <w:rPr>
                <w:iCs/>
                <w:sz w:val="26"/>
                <w:szCs w:val="26"/>
              </w:rPr>
              <w:t>đơn</w:t>
            </w:r>
            <w:proofErr w:type="spellEnd"/>
            <w:r w:rsidRPr="00A530D4">
              <w:rPr>
                <w:iCs/>
                <w:sz w:val="26"/>
                <w:szCs w:val="26"/>
              </w:rPr>
              <w:t xml:space="preserve"> </w:t>
            </w:r>
            <w:proofErr w:type="spellStart"/>
            <w:r w:rsidRPr="00A530D4">
              <w:rPr>
                <w:iCs/>
                <w:sz w:val="26"/>
                <w:szCs w:val="26"/>
              </w:rPr>
              <w:t>vị</w:t>
            </w:r>
            <w:proofErr w:type="spellEnd"/>
            <w:r w:rsidRPr="00A530D4">
              <w:rPr>
                <w:iCs/>
                <w:sz w:val="26"/>
                <w:szCs w:val="26"/>
              </w:rPr>
              <w:t xml:space="preserve"> </w:t>
            </w:r>
            <w:proofErr w:type="spellStart"/>
            <w:r w:rsidRPr="00A530D4">
              <w:rPr>
                <w:iCs/>
                <w:sz w:val="26"/>
                <w:szCs w:val="26"/>
              </w:rPr>
              <w:t>liên</w:t>
            </w:r>
            <w:proofErr w:type="spellEnd"/>
            <w:r w:rsidRPr="00A530D4">
              <w:rPr>
                <w:iCs/>
                <w:sz w:val="26"/>
                <w:szCs w:val="26"/>
              </w:rPr>
              <w:t xml:space="preserve"> </w:t>
            </w:r>
            <w:proofErr w:type="spellStart"/>
            <w:r w:rsidRPr="00A530D4">
              <w:rPr>
                <w:iCs/>
                <w:sz w:val="26"/>
                <w:szCs w:val="26"/>
              </w:rPr>
              <w:t>quan</w:t>
            </w:r>
            <w:proofErr w:type="spellEnd"/>
            <w:r w:rsidRPr="00A530D4">
              <w:rPr>
                <w:iCs/>
                <w:sz w:val="26"/>
                <w:szCs w:val="26"/>
              </w:rPr>
              <w:t xml:space="preserve"> </w:t>
            </w:r>
            <w:proofErr w:type="spellStart"/>
            <w:r w:rsidRPr="00A530D4">
              <w:rPr>
                <w:iCs/>
                <w:sz w:val="26"/>
                <w:szCs w:val="26"/>
              </w:rPr>
              <w:t>chịu</w:t>
            </w:r>
            <w:proofErr w:type="spellEnd"/>
            <w:r w:rsidRPr="00A530D4">
              <w:rPr>
                <w:iCs/>
                <w:sz w:val="26"/>
                <w:szCs w:val="26"/>
              </w:rPr>
              <w:t xml:space="preserve"> </w:t>
            </w:r>
            <w:proofErr w:type="spellStart"/>
            <w:r w:rsidRPr="00A530D4">
              <w:rPr>
                <w:iCs/>
                <w:sz w:val="26"/>
                <w:szCs w:val="26"/>
              </w:rPr>
              <w:t>trách</w:t>
            </w:r>
            <w:proofErr w:type="spellEnd"/>
            <w:r w:rsidRPr="00A530D4">
              <w:rPr>
                <w:iCs/>
                <w:sz w:val="26"/>
                <w:szCs w:val="26"/>
              </w:rPr>
              <w:t xml:space="preserve"> </w:t>
            </w:r>
            <w:proofErr w:type="spellStart"/>
            <w:r w:rsidRPr="00A530D4">
              <w:rPr>
                <w:iCs/>
                <w:sz w:val="26"/>
                <w:szCs w:val="26"/>
              </w:rPr>
              <w:t>nhiệm</w:t>
            </w:r>
            <w:proofErr w:type="spellEnd"/>
            <w:r w:rsidRPr="00A530D4">
              <w:rPr>
                <w:iCs/>
                <w:sz w:val="26"/>
                <w:szCs w:val="26"/>
              </w:rPr>
              <w:t xml:space="preserve"> </w:t>
            </w:r>
            <w:proofErr w:type="spellStart"/>
            <w:r w:rsidRPr="00A530D4">
              <w:rPr>
                <w:iCs/>
                <w:sz w:val="26"/>
                <w:szCs w:val="26"/>
              </w:rPr>
              <w:t>thi</w:t>
            </w:r>
            <w:proofErr w:type="spellEnd"/>
            <w:r w:rsidRPr="00A530D4">
              <w:rPr>
                <w:iCs/>
                <w:sz w:val="26"/>
                <w:szCs w:val="26"/>
              </w:rPr>
              <w:t xml:space="preserve"> </w:t>
            </w:r>
            <w:proofErr w:type="spellStart"/>
            <w:r w:rsidRPr="00A530D4">
              <w:rPr>
                <w:iCs/>
                <w:sz w:val="26"/>
                <w:szCs w:val="26"/>
              </w:rPr>
              <w:t>hành</w:t>
            </w:r>
            <w:proofErr w:type="spellEnd"/>
            <w:r w:rsidRPr="00A530D4">
              <w:rPr>
                <w:iCs/>
                <w:sz w:val="26"/>
                <w:szCs w:val="26"/>
              </w:rPr>
              <w:t xml:space="preserve"> </w:t>
            </w:r>
            <w:proofErr w:type="spellStart"/>
            <w:r w:rsidRPr="00A530D4">
              <w:rPr>
                <w:iCs/>
                <w:sz w:val="26"/>
                <w:szCs w:val="26"/>
              </w:rPr>
              <w:t>Quyết</w:t>
            </w:r>
            <w:proofErr w:type="spellEnd"/>
            <w:r w:rsidRPr="00A530D4">
              <w:rPr>
                <w:iCs/>
                <w:sz w:val="26"/>
                <w:szCs w:val="26"/>
              </w:rPr>
              <w:t xml:space="preserve"> </w:t>
            </w:r>
            <w:proofErr w:type="spellStart"/>
            <w:r w:rsidRPr="00A530D4">
              <w:rPr>
                <w:iCs/>
                <w:sz w:val="26"/>
                <w:szCs w:val="26"/>
              </w:rPr>
              <w:t>định</w:t>
            </w:r>
            <w:proofErr w:type="spellEnd"/>
            <w:r w:rsidRPr="00A530D4">
              <w:rPr>
                <w:iCs/>
                <w:sz w:val="26"/>
                <w:szCs w:val="26"/>
              </w:rPr>
              <w:t xml:space="preserve"> </w:t>
            </w:r>
            <w:proofErr w:type="spellStart"/>
            <w:r w:rsidRPr="00A530D4">
              <w:rPr>
                <w:iCs/>
                <w:sz w:val="26"/>
                <w:szCs w:val="26"/>
              </w:rPr>
              <w:t>này</w:t>
            </w:r>
            <w:proofErr w:type="spellEnd"/>
            <w:r w:rsidRPr="00D01906">
              <w:rPr>
                <w:iCs/>
                <w:sz w:val="26"/>
                <w:szCs w:val="26"/>
              </w:rPr>
              <w:t>.</w:t>
            </w:r>
          </w:p>
        </w:tc>
      </w:tr>
    </w:tbl>
    <w:p w14:paraId="03463A72" w14:textId="77777777" w:rsidR="001B403E" w:rsidRPr="00047CCF" w:rsidRDefault="001B403E" w:rsidP="00F624A8">
      <w:pPr>
        <w:spacing w:before="240" w:line="276" w:lineRule="auto"/>
        <w:jc w:val="both"/>
      </w:pPr>
    </w:p>
    <w:sectPr w:rsidR="001B403E" w:rsidRPr="00047CCF" w:rsidSect="0036128D">
      <w:headerReference w:type="default" r:id="rId7"/>
      <w:pgSz w:w="11907" w:h="16840" w:code="9"/>
      <w:pgMar w:top="993"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51B4" w14:textId="77777777" w:rsidR="00BC666E" w:rsidRDefault="00BC666E" w:rsidP="00AC095E">
      <w:r>
        <w:separator/>
      </w:r>
    </w:p>
  </w:endnote>
  <w:endnote w:type="continuationSeparator" w:id="0">
    <w:p w14:paraId="0746E2E7" w14:textId="77777777" w:rsidR="00BC666E" w:rsidRDefault="00BC666E" w:rsidP="00AC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E6A3" w14:textId="77777777" w:rsidR="00BC666E" w:rsidRDefault="00BC666E" w:rsidP="00AC095E">
      <w:r>
        <w:separator/>
      </w:r>
    </w:p>
  </w:footnote>
  <w:footnote w:type="continuationSeparator" w:id="0">
    <w:p w14:paraId="5A9DA4F5" w14:textId="77777777" w:rsidR="00BC666E" w:rsidRDefault="00BC666E" w:rsidP="00AC0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386759"/>
      <w:docPartObj>
        <w:docPartGallery w:val="Page Numbers (Top of Page)"/>
        <w:docPartUnique/>
      </w:docPartObj>
    </w:sdtPr>
    <w:sdtEndPr>
      <w:rPr>
        <w:noProof/>
      </w:rPr>
    </w:sdtEndPr>
    <w:sdtContent>
      <w:p w14:paraId="0096505F" w14:textId="77777777" w:rsidR="00267F2E" w:rsidRDefault="00267F2E">
        <w:pPr>
          <w:pStyle w:val="Header"/>
          <w:jc w:val="center"/>
        </w:pPr>
        <w:r>
          <w:fldChar w:fldCharType="begin"/>
        </w:r>
        <w:r>
          <w:instrText xml:space="preserve"> PAGE   \* MERGEFORMAT </w:instrText>
        </w:r>
        <w:r>
          <w:fldChar w:fldCharType="separate"/>
        </w:r>
        <w:r w:rsidR="0036128D">
          <w:rPr>
            <w:noProof/>
          </w:rPr>
          <w:t>8</w:t>
        </w:r>
        <w:r>
          <w:rPr>
            <w:noProof/>
          </w:rPr>
          <w:fldChar w:fldCharType="end"/>
        </w:r>
      </w:p>
    </w:sdtContent>
  </w:sdt>
  <w:p w14:paraId="21960922" w14:textId="77777777" w:rsidR="00267F2E" w:rsidRDefault="00267F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23"/>
    <w:rsid w:val="000463CE"/>
    <w:rsid w:val="00047664"/>
    <w:rsid w:val="00047CCF"/>
    <w:rsid w:val="00053E14"/>
    <w:rsid w:val="00057056"/>
    <w:rsid w:val="000962EE"/>
    <w:rsid w:val="000C2871"/>
    <w:rsid w:val="000C3986"/>
    <w:rsid w:val="000C6292"/>
    <w:rsid w:val="00125102"/>
    <w:rsid w:val="00127C9E"/>
    <w:rsid w:val="001B403E"/>
    <w:rsid w:val="001E174E"/>
    <w:rsid w:val="00267F2E"/>
    <w:rsid w:val="00283F1D"/>
    <w:rsid w:val="002B7A0C"/>
    <w:rsid w:val="002E1BB9"/>
    <w:rsid w:val="003120E9"/>
    <w:rsid w:val="0032027C"/>
    <w:rsid w:val="00332C9F"/>
    <w:rsid w:val="0036128D"/>
    <w:rsid w:val="00462FB8"/>
    <w:rsid w:val="004A1320"/>
    <w:rsid w:val="004E2529"/>
    <w:rsid w:val="004F6402"/>
    <w:rsid w:val="0050545E"/>
    <w:rsid w:val="005901B0"/>
    <w:rsid w:val="00596C41"/>
    <w:rsid w:val="005D7FFE"/>
    <w:rsid w:val="005E7057"/>
    <w:rsid w:val="00601D50"/>
    <w:rsid w:val="00603FBE"/>
    <w:rsid w:val="0061690D"/>
    <w:rsid w:val="00624CD6"/>
    <w:rsid w:val="006816F4"/>
    <w:rsid w:val="006A6608"/>
    <w:rsid w:val="006B2100"/>
    <w:rsid w:val="006B5C44"/>
    <w:rsid w:val="006F658A"/>
    <w:rsid w:val="0071233D"/>
    <w:rsid w:val="00760CE0"/>
    <w:rsid w:val="007627AC"/>
    <w:rsid w:val="007779FC"/>
    <w:rsid w:val="00790268"/>
    <w:rsid w:val="00790A68"/>
    <w:rsid w:val="007C5523"/>
    <w:rsid w:val="0084568E"/>
    <w:rsid w:val="00857791"/>
    <w:rsid w:val="008F5022"/>
    <w:rsid w:val="009141AF"/>
    <w:rsid w:val="00933803"/>
    <w:rsid w:val="00957842"/>
    <w:rsid w:val="009817FD"/>
    <w:rsid w:val="009F6E85"/>
    <w:rsid w:val="00A22891"/>
    <w:rsid w:val="00A44E84"/>
    <w:rsid w:val="00A530D4"/>
    <w:rsid w:val="00A56825"/>
    <w:rsid w:val="00A70708"/>
    <w:rsid w:val="00AC095E"/>
    <w:rsid w:val="00AF260A"/>
    <w:rsid w:val="00B53B15"/>
    <w:rsid w:val="00B56FEC"/>
    <w:rsid w:val="00B73C6B"/>
    <w:rsid w:val="00B801DE"/>
    <w:rsid w:val="00BA2057"/>
    <w:rsid w:val="00BA5B21"/>
    <w:rsid w:val="00BB6BCE"/>
    <w:rsid w:val="00BC666E"/>
    <w:rsid w:val="00C00AA6"/>
    <w:rsid w:val="00C028EE"/>
    <w:rsid w:val="00C22EE2"/>
    <w:rsid w:val="00C74170"/>
    <w:rsid w:val="00C924FE"/>
    <w:rsid w:val="00D00E9F"/>
    <w:rsid w:val="00D01906"/>
    <w:rsid w:val="00D14E80"/>
    <w:rsid w:val="00D23DA3"/>
    <w:rsid w:val="00D43F7B"/>
    <w:rsid w:val="00D47954"/>
    <w:rsid w:val="00DA5B4E"/>
    <w:rsid w:val="00DA7DDD"/>
    <w:rsid w:val="00DB1E2E"/>
    <w:rsid w:val="00DC482C"/>
    <w:rsid w:val="00DF77A5"/>
    <w:rsid w:val="00E027D4"/>
    <w:rsid w:val="00E323FB"/>
    <w:rsid w:val="00E40540"/>
    <w:rsid w:val="00EC5A93"/>
    <w:rsid w:val="00F46FB6"/>
    <w:rsid w:val="00F51A91"/>
    <w:rsid w:val="00F6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82E2"/>
  <w15:chartTrackingRefBased/>
  <w15:docId w15:val="{E70D32EB-2EDF-4EE3-94EE-81FF8486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52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825"/>
    <w:pPr>
      <w:ind w:left="720"/>
      <w:contextualSpacing/>
    </w:pPr>
  </w:style>
  <w:style w:type="paragraph" w:styleId="FootnoteText">
    <w:name w:val="footnote text"/>
    <w:aliases w:val="Footnote Text Char Char Char Char Char,Footnote Text Char Char Char Char Char Char Ch,Footnote Text Char Char Char Char Char Char Ch Char Char Char,fn,fn Char,Char Char13,f, Char Char,Footnote Text Char1 Char1,ft,Char Ch,З,BE,FN"/>
    <w:basedOn w:val="Normal"/>
    <w:link w:val="FootnoteTextChar"/>
    <w:unhideWhenUsed/>
    <w:qFormat/>
    <w:rsid w:val="00AC095E"/>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 Char Char Char,ft Char"/>
    <w:basedOn w:val="DefaultParagraphFont"/>
    <w:link w:val="FootnoteText"/>
    <w:rsid w:val="00AC095E"/>
    <w:rPr>
      <w:rFonts w:eastAsia="Times New Roman" w:cs="Times New Roman"/>
      <w:sz w:val="20"/>
      <w:szCs w:val="20"/>
    </w:rPr>
  </w:style>
  <w:style w:type="character" w:styleId="FootnoteReference">
    <w:name w:val="footnote reference"/>
    <w:basedOn w:val="DefaultParagraphFont"/>
    <w:unhideWhenUsed/>
    <w:rsid w:val="00AC095E"/>
    <w:rPr>
      <w:vertAlign w:val="superscript"/>
    </w:rPr>
  </w:style>
  <w:style w:type="paragraph" w:styleId="NormalWeb">
    <w:name w:val="Normal (Web)"/>
    <w:basedOn w:val="Normal"/>
    <w:uiPriority w:val="99"/>
    <w:unhideWhenUsed/>
    <w:rsid w:val="00A44E84"/>
    <w:pPr>
      <w:spacing w:before="100" w:beforeAutospacing="1" w:after="100" w:afterAutospacing="1"/>
    </w:pPr>
    <w:rPr>
      <w:sz w:val="24"/>
      <w:szCs w:val="24"/>
    </w:rPr>
  </w:style>
  <w:style w:type="table" w:styleId="TableGrid">
    <w:name w:val="Table Grid"/>
    <w:basedOn w:val="TableNormal"/>
    <w:uiPriority w:val="39"/>
    <w:rsid w:val="004F6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F2E"/>
    <w:pPr>
      <w:tabs>
        <w:tab w:val="center" w:pos="4680"/>
        <w:tab w:val="right" w:pos="9360"/>
      </w:tabs>
    </w:pPr>
  </w:style>
  <w:style w:type="character" w:customStyle="1" w:styleId="HeaderChar">
    <w:name w:val="Header Char"/>
    <w:basedOn w:val="DefaultParagraphFont"/>
    <w:link w:val="Header"/>
    <w:uiPriority w:val="99"/>
    <w:rsid w:val="00267F2E"/>
    <w:rPr>
      <w:rFonts w:eastAsia="Times New Roman" w:cs="Times New Roman"/>
      <w:szCs w:val="28"/>
    </w:rPr>
  </w:style>
  <w:style w:type="paragraph" w:styleId="Footer">
    <w:name w:val="footer"/>
    <w:basedOn w:val="Normal"/>
    <w:link w:val="FooterChar"/>
    <w:uiPriority w:val="99"/>
    <w:unhideWhenUsed/>
    <w:rsid w:val="00267F2E"/>
    <w:pPr>
      <w:tabs>
        <w:tab w:val="center" w:pos="4680"/>
        <w:tab w:val="right" w:pos="9360"/>
      </w:tabs>
    </w:pPr>
  </w:style>
  <w:style w:type="character" w:customStyle="1" w:styleId="FooterChar">
    <w:name w:val="Footer Char"/>
    <w:basedOn w:val="DefaultParagraphFont"/>
    <w:link w:val="Footer"/>
    <w:uiPriority w:val="99"/>
    <w:rsid w:val="00267F2E"/>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284C-7D24-4A74-AE44-C6910C80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Đỗ Thái</cp:lastModifiedBy>
  <cp:revision>6</cp:revision>
  <dcterms:created xsi:type="dcterms:W3CDTF">2025-10-14T15:01:00Z</dcterms:created>
  <dcterms:modified xsi:type="dcterms:W3CDTF">2025-10-14T15:04:00Z</dcterms:modified>
</cp:coreProperties>
</file>